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2AE62" w14:textId="6F734291" w:rsidR="002B339F" w:rsidRDefault="002B339F"/>
    <w:p w14:paraId="4CE059A5" w14:textId="77777777" w:rsidR="001E4F54" w:rsidRDefault="001E4F54" w:rsidP="00EC0C4F"/>
    <w:p w14:paraId="2A114071" w14:textId="77777777" w:rsidR="00FF469A" w:rsidRPr="00314587" w:rsidRDefault="00FF469A" w:rsidP="00FF469A">
      <w:pPr>
        <w:rPr>
          <w:rFonts w:ascii="Verdana" w:hAnsi="Verdana" w:cs="Aharoni"/>
          <w:b/>
          <w:color w:val="0063DC"/>
          <w:sz w:val="32"/>
          <w:lang w:val="en-US"/>
        </w:rPr>
      </w:pPr>
      <w:proofErr w:type="spellStart"/>
      <w:r w:rsidRPr="0040409D">
        <w:rPr>
          <w:rFonts w:eastAsiaTheme="majorEastAsia" w:cstheme="minorHAnsi"/>
          <w:b/>
          <w:color w:val="2E74B5" w:themeColor="accent1" w:themeShade="BF"/>
          <w:sz w:val="32"/>
          <w:szCs w:val="32"/>
        </w:rPr>
        <w:t>Szervezeti</w:t>
      </w:r>
      <w:proofErr w:type="spellEnd"/>
      <w:r>
        <w:rPr>
          <w:rFonts w:ascii="Verdana" w:hAnsi="Verdana" w:cs="Aharoni"/>
          <w:b/>
          <w:color w:val="0063DC"/>
          <w:sz w:val="32"/>
          <w:lang w:val="en-US"/>
        </w:rPr>
        <w:t xml:space="preserve"> </w:t>
      </w:r>
      <w:proofErr w:type="spellStart"/>
      <w:r w:rsidRPr="0040409D">
        <w:rPr>
          <w:rFonts w:eastAsiaTheme="majorEastAsia" w:cstheme="minorHAnsi"/>
          <w:b/>
          <w:color w:val="2E74B5" w:themeColor="accent1" w:themeShade="BF"/>
          <w:sz w:val="32"/>
          <w:szCs w:val="32"/>
        </w:rPr>
        <w:t>változás</w:t>
      </w:r>
      <w:proofErr w:type="spellEnd"/>
    </w:p>
    <w:p w14:paraId="72E1FED9" w14:textId="77777777" w:rsidR="00FF469A" w:rsidRDefault="00FF469A" w:rsidP="00FF469A">
      <w:pPr>
        <w:rPr>
          <w:rFonts w:eastAsiaTheme="majorEastAsia" w:cstheme="minorHAnsi"/>
          <w:b/>
          <w:color w:val="2E74B5" w:themeColor="accent1" w:themeShade="BF"/>
          <w:sz w:val="32"/>
          <w:szCs w:val="32"/>
        </w:rPr>
      </w:pPr>
      <w:proofErr w:type="spellStart"/>
      <w:r w:rsidRPr="0040409D">
        <w:rPr>
          <w:rFonts w:eastAsiaTheme="majorEastAsia" w:cstheme="minorHAnsi"/>
          <w:b/>
          <w:color w:val="2E74B5" w:themeColor="accent1" w:themeShade="BF"/>
          <w:sz w:val="32"/>
          <w:szCs w:val="32"/>
        </w:rPr>
        <w:t>Egy</w:t>
      </w:r>
      <w:proofErr w:type="spellEnd"/>
      <w:r w:rsidRPr="0040409D">
        <w:rPr>
          <w:rFonts w:eastAsiaTheme="majorEastAsia" w:cstheme="minorHAnsi"/>
          <w:b/>
          <w:color w:val="2E74B5" w:themeColor="accent1" w:themeShade="BF"/>
          <w:sz w:val="32"/>
          <w:szCs w:val="32"/>
        </w:rPr>
        <w:t xml:space="preserve"> </w:t>
      </w:r>
      <w:proofErr w:type="spellStart"/>
      <w:r w:rsidRPr="0040409D">
        <w:rPr>
          <w:rFonts w:eastAsiaTheme="majorEastAsia" w:cstheme="minorHAnsi"/>
          <w:b/>
          <w:color w:val="2E74B5" w:themeColor="accent1" w:themeShade="BF"/>
          <w:sz w:val="32"/>
          <w:szCs w:val="32"/>
        </w:rPr>
        <w:t>új</w:t>
      </w:r>
      <w:proofErr w:type="spellEnd"/>
      <w:r w:rsidRPr="0040409D">
        <w:rPr>
          <w:rFonts w:eastAsiaTheme="majorEastAsia" w:cstheme="minorHAnsi"/>
          <w:b/>
          <w:color w:val="2E74B5" w:themeColor="accent1" w:themeShade="BF"/>
          <w:sz w:val="32"/>
          <w:szCs w:val="32"/>
        </w:rPr>
        <w:t xml:space="preserve"> </w:t>
      </w:r>
      <w:proofErr w:type="spellStart"/>
      <w:r w:rsidRPr="0040409D">
        <w:rPr>
          <w:rFonts w:eastAsiaTheme="majorEastAsia" w:cstheme="minorHAnsi"/>
          <w:b/>
          <w:color w:val="2E74B5" w:themeColor="accent1" w:themeShade="BF"/>
          <w:sz w:val="32"/>
          <w:szCs w:val="32"/>
        </w:rPr>
        <w:t>telekonzultációs</w:t>
      </w:r>
      <w:proofErr w:type="spellEnd"/>
      <w:r w:rsidRPr="0040409D">
        <w:rPr>
          <w:rFonts w:eastAsiaTheme="majorEastAsia" w:cstheme="minorHAnsi"/>
          <w:b/>
          <w:color w:val="2E74B5" w:themeColor="accent1" w:themeShade="BF"/>
          <w:sz w:val="32"/>
          <w:szCs w:val="32"/>
        </w:rPr>
        <w:t xml:space="preserve"> </w:t>
      </w:r>
      <w:proofErr w:type="spellStart"/>
      <w:r w:rsidRPr="0040409D">
        <w:rPr>
          <w:rFonts w:eastAsiaTheme="majorEastAsia" w:cstheme="minorHAnsi"/>
          <w:b/>
          <w:color w:val="2E74B5" w:themeColor="accent1" w:themeShade="BF"/>
          <w:sz w:val="32"/>
          <w:szCs w:val="32"/>
        </w:rPr>
        <w:t>szolgáltatás</w:t>
      </w:r>
      <w:proofErr w:type="spellEnd"/>
      <w:r w:rsidRPr="0040409D">
        <w:rPr>
          <w:rFonts w:eastAsiaTheme="majorEastAsia" w:cstheme="minorHAnsi"/>
          <w:b/>
          <w:color w:val="2E74B5" w:themeColor="accent1" w:themeShade="BF"/>
          <w:sz w:val="32"/>
          <w:szCs w:val="32"/>
        </w:rPr>
        <w:t xml:space="preserve"> </w:t>
      </w:r>
      <w:proofErr w:type="spellStart"/>
      <w:r w:rsidRPr="0040409D">
        <w:rPr>
          <w:rFonts w:eastAsiaTheme="majorEastAsia" w:cstheme="minorHAnsi"/>
          <w:b/>
          <w:color w:val="2E74B5" w:themeColor="accent1" w:themeShade="BF"/>
          <w:sz w:val="32"/>
          <w:szCs w:val="32"/>
        </w:rPr>
        <w:t>esete</w:t>
      </w:r>
      <w:proofErr w:type="spellEnd"/>
      <w:r w:rsidRPr="0040409D">
        <w:rPr>
          <w:rFonts w:eastAsiaTheme="majorEastAsia" w:cstheme="minorHAnsi"/>
          <w:b/>
          <w:color w:val="2E74B5" w:themeColor="accent1" w:themeShade="BF"/>
          <w:sz w:val="32"/>
          <w:szCs w:val="32"/>
        </w:rPr>
        <w:t xml:space="preserve"> 2.</w:t>
      </w:r>
    </w:p>
    <w:p w14:paraId="62FAB5D4" w14:textId="77777777" w:rsidR="00FF469A" w:rsidRPr="00597E91" w:rsidRDefault="00FF469A" w:rsidP="00FF469A">
      <w:pPr>
        <w:rPr>
          <w:rFonts w:eastAsiaTheme="majorEastAsia" w:cstheme="minorHAnsi"/>
          <w:b/>
          <w:color w:val="2E74B5" w:themeColor="accent1" w:themeShade="BF"/>
          <w:sz w:val="24"/>
          <w:szCs w:val="24"/>
        </w:rPr>
      </w:pPr>
      <w:proofErr w:type="spellStart"/>
      <w:r>
        <w:rPr>
          <w:rFonts w:eastAsiaTheme="majorEastAsia" w:cstheme="minorHAnsi"/>
          <w:b/>
          <w:color w:val="2E74B5" w:themeColor="accent1" w:themeShade="BF"/>
          <w:sz w:val="24"/>
          <w:szCs w:val="24"/>
        </w:rPr>
        <w:t>Feladat</w:t>
      </w:r>
      <w:proofErr w:type="spellEnd"/>
      <w:r>
        <w:rPr>
          <w:rFonts w:eastAsiaTheme="majorEastAsia" w:cstheme="minorHAnsi"/>
          <w:b/>
          <w:color w:val="2E74B5" w:themeColor="accent1" w:themeShade="BF"/>
          <w:sz w:val="24"/>
          <w:szCs w:val="24"/>
        </w:rPr>
        <w:t xml:space="preserve">: </w:t>
      </w:r>
      <w:proofErr w:type="spellStart"/>
      <w:r>
        <w:rPr>
          <w:rFonts w:eastAsiaTheme="majorEastAsia" w:cstheme="minorHAnsi"/>
          <w:b/>
          <w:color w:val="2E74B5" w:themeColor="accent1" w:themeShade="BF"/>
          <w:sz w:val="24"/>
          <w:szCs w:val="24"/>
        </w:rPr>
        <w:t>Esetelemzés</w:t>
      </w:r>
      <w:proofErr w:type="spellEnd"/>
    </w:p>
    <w:p w14:paraId="471E6E8A" w14:textId="77777777" w:rsidR="00FF469A" w:rsidRDefault="00FF469A" w:rsidP="00FF469A"/>
    <w:p w14:paraId="75838CE1" w14:textId="77777777" w:rsidR="00FF469A" w:rsidRPr="0040409D" w:rsidRDefault="00FF469A" w:rsidP="00FF469A">
      <w:pPr>
        <w:jc w:val="both"/>
        <w:rPr>
          <w:rFonts w:cstheme="minorHAnsi"/>
          <w:sz w:val="26"/>
          <w:szCs w:val="26"/>
        </w:rPr>
      </w:pPr>
      <w:proofErr w:type="spellStart"/>
      <w:r w:rsidRPr="0040409D">
        <w:rPr>
          <w:sz w:val="26"/>
          <w:szCs w:val="26"/>
        </w:rPr>
        <w:t>Valahol</w:t>
      </w:r>
      <w:proofErr w:type="spellEnd"/>
      <w:r w:rsidRPr="0040409D">
        <w:rPr>
          <w:rFonts w:cstheme="minorHAnsi"/>
          <w:sz w:val="26"/>
          <w:szCs w:val="26"/>
        </w:rPr>
        <w:t xml:space="preserve"> </w:t>
      </w:r>
      <w:proofErr w:type="spellStart"/>
      <w:r w:rsidRPr="0040409D">
        <w:rPr>
          <w:rFonts w:cstheme="minorHAnsi"/>
          <w:sz w:val="26"/>
          <w:szCs w:val="26"/>
        </w:rPr>
        <w:t>egy</w:t>
      </w:r>
      <w:proofErr w:type="spellEnd"/>
      <w:r w:rsidRPr="0040409D">
        <w:rPr>
          <w:rFonts w:cstheme="minorHAnsi"/>
          <w:sz w:val="26"/>
          <w:szCs w:val="26"/>
        </w:rPr>
        <w:t xml:space="preserve"> </w:t>
      </w:r>
      <w:proofErr w:type="spellStart"/>
      <w:r w:rsidRPr="0040409D">
        <w:rPr>
          <w:rFonts w:cstheme="minorHAnsi"/>
          <w:sz w:val="26"/>
          <w:szCs w:val="26"/>
        </w:rPr>
        <w:t>távoli</w:t>
      </w:r>
      <w:proofErr w:type="spellEnd"/>
      <w:r w:rsidRPr="0040409D">
        <w:rPr>
          <w:rFonts w:cstheme="minorHAnsi"/>
          <w:sz w:val="26"/>
          <w:szCs w:val="26"/>
        </w:rPr>
        <w:t xml:space="preserve"> </w:t>
      </w:r>
      <w:proofErr w:type="spellStart"/>
      <w:r w:rsidRPr="0040409D">
        <w:rPr>
          <w:rFonts w:cstheme="minorHAnsi"/>
          <w:sz w:val="26"/>
          <w:szCs w:val="26"/>
        </w:rPr>
        <w:t>országban</w:t>
      </w:r>
      <w:proofErr w:type="spellEnd"/>
      <w:r w:rsidRPr="0040409D">
        <w:rPr>
          <w:rFonts w:cstheme="minorHAnsi"/>
          <w:sz w:val="26"/>
          <w:szCs w:val="26"/>
        </w:rPr>
        <w:t xml:space="preserve"> </w:t>
      </w:r>
      <w:proofErr w:type="spellStart"/>
      <w:r w:rsidRPr="0040409D">
        <w:rPr>
          <w:rFonts w:cstheme="minorHAnsi"/>
          <w:sz w:val="26"/>
          <w:szCs w:val="26"/>
        </w:rPr>
        <w:t>az</w:t>
      </w:r>
      <w:proofErr w:type="spellEnd"/>
      <w:r w:rsidRPr="0040409D">
        <w:rPr>
          <w:rFonts w:cstheme="minorHAnsi"/>
          <w:sz w:val="26"/>
          <w:szCs w:val="26"/>
        </w:rPr>
        <w:t xml:space="preserve"> </w:t>
      </w:r>
      <w:proofErr w:type="spellStart"/>
      <w:r w:rsidRPr="0040409D">
        <w:rPr>
          <w:rFonts w:cstheme="minorHAnsi"/>
          <w:sz w:val="26"/>
          <w:szCs w:val="26"/>
        </w:rPr>
        <w:t>Egészségesebb</w:t>
      </w:r>
      <w:proofErr w:type="spellEnd"/>
      <w:r w:rsidRPr="0040409D">
        <w:rPr>
          <w:rFonts w:cstheme="minorHAnsi"/>
          <w:sz w:val="26"/>
          <w:szCs w:val="26"/>
        </w:rPr>
        <w:t xml:space="preserve"> </w:t>
      </w:r>
      <w:proofErr w:type="spellStart"/>
      <w:r w:rsidRPr="0040409D">
        <w:rPr>
          <w:rFonts w:cstheme="minorHAnsi"/>
          <w:sz w:val="26"/>
          <w:szCs w:val="26"/>
        </w:rPr>
        <w:t>Jövő</w:t>
      </w:r>
      <w:proofErr w:type="spellEnd"/>
      <w:r w:rsidRPr="0040409D">
        <w:rPr>
          <w:rFonts w:cstheme="minorHAnsi"/>
          <w:sz w:val="26"/>
          <w:szCs w:val="26"/>
        </w:rPr>
        <w:t xml:space="preserve"> </w:t>
      </w:r>
      <w:proofErr w:type="spellStart"/>
      <w:r w:rsidRPr="0040409D">
        <w:rPr>
          <w:rFonts w:cstheme="minorHAnsi"/>
          <w:sz w:val="26"/>
          <w:szCs w:val="26"/>
        </w:rPr>
        <w:t>Központ</w:t>
      </w:r>
      <w:proofErr w:type="spellEnd"/>
      <w:r w:rsidRPr="0040409D">
        <w:rPr>
          <w:rFonts w:cstheme="minorHAnsi"/>
          <w:sz w:val="26"/>
          <w:szCs w:val="26"/>
        </w:rPr>
        <w:t xml:space="preserve"> </w:t>
      </w:r>
      <w:proofErr w:type="spellStart"/>
      <w:r w:rsidRPr="0040409D">
        <w:rPr>
          <w:rFonts w:cstheme="minorHAnsi"/>
          <w:sz w:val="26"/>
          <w:szCs w:val="26"/>
        </w:rPr>
        <w:t>nevű</w:t>
      </w:r>
      <w:proofErr w:type="spellEnd"/>
      <w:r w:rsidRPr="0040409D">
        <w:rPr>
          <w:rFonts w:cstheme="minorHAnsi"/>
          <w:sz w:val="26"/>
          <w:szCs w:val="26"/>
        </w:rPr>
        <w:t xml:space="preserve"> </w:t>
      </w:r>
      <w:proofErr w:type="spellStart"/>
      <w:r w:rsidRPr="0040409D">
        <w:rPr>
          <w:rFonts w:cstheme="minorHAnsi"/>
          <w:sz w:val="26"/>
          <w:szCs w:val="26"/>
        </w:rPr>
        <w:t>egészségügyi</w:t>
      </w:r>
      <w:proofErr w:type="spellEnd"/>
      <w:r w:rsidRPr="0040409D">
        <w:rPr>
          <w:rFonts w:cstheme="minorHAnsi"/>
          <w:sz w:val="26"/>
          <w:szCs w:val="26"/>
        </w:rPr>
        <w:t xml:space="preserve"> </w:t>
      </w:r>
      <w:proofErr w:type="spellStart"/>
      <w:r w:rsidRPr="0040409D">
        <w:rPr>
          <w:rFonts w:cstheme="minorHAnsi"/>
          <w:sz w:val="26"/>
          <w:szCs w:val="26"/>
        </w:rPr>
        <w:t>szolgáltató</w:t>
      </w:r>
      <w:proofErr w:type="spellEnd"/>
      <w:r w:rsidRPr="0040409D">
        <w:rPr>
          <w:rFonts w:cstheme="minorHAnsi"/>
          <w:sz w:val="26"/>
          <w:szCs w:val="26"/>
        </w:rPr>
        <w:t xml:space="preserve"> </w:t>
      </w:r>
      <w:proofErr w:type="spellStart"/>
      <w:r w:rsidRPr="0040409D">
        <w:rPr>
          <w:rFonts w:cstheme="minorHAnsi"/>
          <w:b/>
          <w:bCs/>
          <w:sz w:val="26"/>
          <w:szCs w:val="26"/>
        </w:rPr>
        <w:t>új</w:t>
      </w:r>
      <w:proofErr w:type="spellEnd"/>
      <w:r w:rsidRPr="0040409D">
        <w:rPr>
          <w:rFonts w:cstheme="minorHAnsi"/>
          <w:b/>
          <w:bCs/>
          <w:sz w:val="26"/>
          <w:szCs w:val="26"/>
        </w:rPr>
        <w:t xml:space="preserve"> </w:t>
      </w:r>
      <w:proofErr w:type="spellStart"/>
      <w:r w:rsidRPr="0040409D">
        <w:rPr>
          <w:rFonts w:cstheme="minorHAnsi"/>
          <w:b/>
          <w:bCs/>
          <w:sz w:val="26"/>
          <w:szCs w:val="26"/>
        </w:rPr>
        <w:t>szolgáltatást</w:t>
      </w:r>
      <w:proofErr w:type="spellEnd"/>
      <w:r w:rsidRPr="0040409D">
        <w:rPr>
          <w:rFonts w:cstheme="minorHAnsi"/>
          <w:sz w:val="26"/>
          <w:szCs w:val="26"/>
        </w:rPr>
        <w:t xml:space="preserve"> </w:t>
      </w:r>
      <w:proofErr w:type="spellStart"/>
      <w:r w:rsidRPr="0040409D">
        <w:rPr>
          <w:rFonts w:cstheme="minorHAnsi"/>
          <w:sz w:val="26"/>
          <w:szCs w:val="26"/>
        </w:rPr>
        <w:t>készül</w:t>
      </w:r>
      <w:proofErr w:type="spellEnd"/>
      <w:r w:rsidRPr="0040409D">
        <w:rPr>
          <w:rFonts w:cstheme="minorHAnsi"/>
          <w:sz w:val="26"/>
          <w:szCs w:val="26"/>
        </w:rPr>
        <w:t xml:space="preserve"> </w:t>
      </w:r>
      <w:proofErr w:type="spellStart"/>
      <w:r w:rsidRPr="0040409D">
        <w:rPr>
          <w:rFonts w:cstheme="minorHAnsi"/>
          <w:sz w:val="26"/>
          <w:szCs w:val="26"/>
        </w:rPr>
        <w:t>indítani</w:t>
      </w:r>
      <w:proofErr w:type="spellEnd"/>
      <w:r w:rsidRPr="0040409D">
        <w:rPr>
          <w:rFonts w:cstheme="minorHAnsi"/>
          <w:sz w:val="26"/>
          <w:szCs w:val="26"/>
        </w:rPr>
        <w:t xml:space="preserve">. </w:t>
      </w:r>
      <w:proofErr w:type="spellStart"/>
      <w:r w:rsidRPr="0040409D">
        <w:rPr>
          <w:rFonts w:cstheme="minorHAnsi"/>
          <w:sz w:val="26"/>
          <w:szCs w:val="26"/>
        </w:rPr>
        <w:t>Egy</w:t>
      </w:r>
      <w:proofErr w:type="spellEnd"/>
      <w:r w:rsidRPr="0040409D">
        <w:rPr>
          <w:rFonts w:cstheme="minorHAnsi"/>
          <w:sz w:val="26"/>
          <w:szCs w:val="26"/>
        </w:rPr>
        <w:t xml:space="preserve"> </w:t>
      </w:r>
      <w:proofErr w:type="spellStart"/>
      <w:r w:rsidRPr="0040409D">
        <w:rPr>
          <w:rFonts w:cstheme="minorHAnsi"/>
          <w:sz w:val="26"/>
          <w:szCs w:val="26"/>
        </w:rPr>
        <w:t>új</w:t>
      </w:r>
      <w:proofErr w:type="spellEnd"/>
      <w:r w:rsidRPr="0040409D">
        <w:rPr>
          <w:rFonts w:cstheme="minorHAnsi"/>
          <w:sz w:val="26"/>
          <w:szCs w:val="26"/>
        </w:rPr>
        <w:t xml:space="preserve"> </w:t>
      </w:r>
      <w:proofErr w:type="spellStart"/>
      <w:r w:rsidRPr="0040409D">
        <w:rPr>
          <w:rFonts w:cstheme="minorHAnsi"/>
          <w:sz w:val="26"/>
          <w:szCs w:val="26"/>
        </w:rPr>
        <w:t>törvény</w:t>
      </w:r>
      <w:proofErr w:type="spellEnd"/>
      <w:r w:rsidRPr="0040409D">
        <w:rPr>
          <w:rFonts w:cstheme="minorHAnsi"/>
          <w:sz w:val="26"/>
          <w:szCs w:val="26"/>
        </w:rPr>
        <w:t xml:space="preserve"> </w:t>
      </w:r>
      <w:proofErr w:type="spellStart"/>
      <w:r w:rsidRPr="0040409D">
        <w:rPr>
          <w:rFonts w:cstheme="minorHAnsi"/>
          <w:sz w:val="26"/>
          <w:szCs w:val="26"/>
        </w:rPr>
        <w:t>előírja</w:t>
      </w:r>
      <w:proofErr w:type="spellEnd"/>
      <w:r w:rsidRPr="0040409D">
        <w:rPr>
          <w:rFonts w:cstheme="minorHAnsi"/>
          <w:sz w:val="26"/>
          <w:szCs w:val="26"/>
        </w:rPr>
        <w:t xml:space="preserve">, </w:t>
      </w:r>
      <w:proofErr w:type="spellStart"/>
      <w:r w:rsidRPr="0040409D">
        <w:rPr>
          <w:rFonts w:cstheme="minorHAnsi"/>
          <w:sz w:val="26"/>
          <w:szCs w:val="26"/>
        </w:rPr>
        <w:t>hogy</w:t>
      </w:r>
      <w:proofErr w:type="spellEnd"/>
      <w:r w:rsidRPr="0040409D">
        <w:rPr>
          <w:rFonts w:cstheme="minorHAnsi"/>
          <w:sz w:val="26"/>
          <w:szCs w:val="26"/>
        </w:rPr>
        <w:t xml:space="preserve"> </w:t>
      </w:r>
      <w:proofErr w:type="spellStart"/>
      <w:r w:rsidRPr="0040409D">
        <w:rPr>
          <w:rFonts w:cstheme="minorHAnsi"/>
          <w:sz w:val="26"/>
          <w:szCs w:val="26"/>
        </w:rPr>
        <w:t>minden</w:t>
      </w:r>
      <w:proofErr w:type="spellEnd"/>
      <w:r w:rsidRPr="0040409D">
        <w:rPr>
          <w:rFonts w:cstheme="minorHAnsi"/>
          <w:sz w:val="26"/>
          <w:szCs w:val="26"/>
        </w:rPr>
        <w:t xml:space="preserve"> </w:t>
      </w:r>
      <w:proofErr w:type="spellStart"/>
      <w:r w:rsidRPr="0040409D">
        <w:rPr>
          <w:rFonts w:cstheme="minorHAnsi"/>
          <w:sz w:val="26"/>
          <w:szCs w:val="26"/>
        </w:rPr>
        <w:t>egészségügyi</w:t>
      </w:r>
      <w:proofErr w:type="spellEnd"/>
      <w:r w:rsidRPr="0040409D">
        <w:rPr>
          <w:rFonts w:cstheme="minorHAnsi"/>
          <w:sz w:val="26"/>
          <w:szCs w:val="26"/>
        </w:rPr>
        <w:t xml:space="preserve"> </w:t>
      </w:r>
      <w:proofErr w:type="spellStart"/>
      <w:r w:rsidRPr="0040409D">
        <w:rPr>
          <w:rFonts w:cstheme="minorHAnsi"/>
          <w:sz w:val="26"/>
          <w:szCs w:val="26"/>
        </w:rPr>
        <w:t>szolgáltatónak</w:t>
      </w:r>
      <w:proofErr w:type="spellEnd"/>
      <w:r w:rsidRPr="0040409D">
        <w:rPr>
          <w:rFonts w:cstheme="minorHAnsi"/>
          <w:sz w:val="26"/>
          <w:szCs w:val="26"/>
        </w:rPr>
        <w:t xml:space="preserve"> </w:t>
      </w:r>
      <w:proofErr w:type="spellStart"/>
      <w:r w:rsidRPr="0040409D">
        <w:rPr>
          <w:rFonts w:cstheme="minorHAnsi"/>
          <w:b/>
          <w:bCs/>
          <w:sz w:val="26"/>
          <w:szCs w:val="26"/>
        </w:rPr>
        <w:t>legalább</w:t>
      </w:r>
      <w:proofErr w:type="spellEnd"/>
      <w:r w:rsidRPr="0040409D">
        <w:rPr>
          <w:rFonts w:cstheme="minorHAnsi"/>
          <w:b/>
          <w:bCs/>
          <w:sz w:val="26"/>
          <w:szCs w:val="26"/>
        </w:rPr>
        <w:t xml:space="preserve"> </w:t>
      </w:r>
      <w:proofErr w:type="spellStart"/>
      <w:r w:rsidRPr="0040409D">
        <w:rPr>
          <w:rFonts w:cstheme="minorHAnsi"/>
          <w:b/>
          <w:bCs/>
          <w:sz w:val="26"/>
          <w:szCs w:val="26"/>
        </w:rPr>
        <w:t>heti</w:t>
      </w:r>
      <w:proofErr w:type="spellEnd"/>
      <w:r w:rsidRPr="0040409D">
        <w:rPr>
          <w:rFonts w:cstheme="minorHAnsi"/>
          <w:b/>
          <w:bCs/>
          <w:sz w:val="26"/>
          <w:szCs w:val="26"/>
        </w:rPr>
        <w:t xml:space="preserve"> 4 </w:t>
      </w:r>
      <w:proofErr w:type="spellStart"/>
      <w:r w:rsidRPr="0040409D">
        <w:rPr>
          <w:rFonts w:cstheme="minorHAnsi"/>
          <w:b/>
          <w:bCs/>
          <w:sz w:val="26"/>
          <w:szCs w:val="26"/>
        </w:rPr>
        <w:t>órában</w:t>
      </w:r>
      <w:proofErr w:type="spellEnd"/>
      <w:r w:rsidRPr="0040409D">
        <w:rPr>
          <w:rFonts w:cstheme="minorHAnsi"/>
          <w:b/>
          <w:bCs/>
          <w:sz w:val="26"/>
          <w:szCs w:val="26"/>
        </w:rPr>
        <w:t xml:space="preserve"> </w:t>
      </w:r>
      <w:proofErr w:type="spellStart"/>
      <w:r w:rsidRPr="0040409D">
        <w:rPr>
          <w:rFonts w:cstheme="minorHAnsi"/>
          <w:b/>
          <w:bCs/>
          <w:sz w:val="26"/>
          <w:szCs w:val="26"/>
        </w:rPr>
        <w:t>távkonzultációt</w:t>
      </w:r>
      <w:proofErr w:type="spellEnd"/>
      <w:r w:rsidRPr="0040409D">
        <w:rPr>
          <w:rFonts w:cstheme="minorHAnsi"/>
          <w:sz w:val="26"/>
          <w:szCs w:val="26"/>
        </w:rPr>
        <w:t xml:space="preserve"> </w:t>
      </w:r>
      <w:proofErr w:type="spellStart"/>
      <w:r w:rsidRPr="0040409D">
        <w:rPr>
          <w:rFonts w:cstheme="minorHAnsi"/>
          <w:sz w:val="26"/>
          <w:szCs w:val="26"/>
        </w:rPr>
        <w:t>kell</w:t>
      </w:r>
      <w:proofErr w:type="spellEnd"/>
      <w:r w:rsidRPr="0040409D">
        <w:rPr>
          <w:rFonts w:cstheme="minorHAnsi"/>
          <w:sz w:val="26"/>
          <w:szCs w:val="26"/>
        </w:rPr>
        <w:t xml:space="preserve"> </w:t>
      </w:r>
      <w:proofErr w:type="spellStart"/>
      <w:r w:rsidRPr="0040409D">
        <w:rPr>
          <w:rFonts w:cstheme="minorHAnsi"/>
          <w:sz w:val="26"/>
          <w:szCs w:val="26"/>
        </w:rPr>
        <w:t>tartania</w:t>
      </w:r>
      <w:proofErr w:type="spellEnd"/>
      <w:r w:rsidRPr="0040409D">
        <w:rPr>
          <w:rFonts w:cstheme="minorHAnsi"/>
          <w:sz w:val="26"/>
          <w:szCs w:val="26"/>
        </w:rPr>
        <w:t xml:space="preserve">. A </w:t>
      </w:r>
      <w:proofErr w:type="spellStart"/>
      <w:r w:rsidRPr="0040409D">
        <w:rPr>
          <w:rFonts w:cstheme="minorHAnsi"/>
          <w:sz w:val="26"/>
          <w:szCs w:val="26"/>
        </w:rPr>
        <w:t>videós</w:t>
      </w:r>
      <w:proofErr w:type="spellEnd"/>
      <w:r w:rsidRPr="0040409D">
        <w:rPr>
          <w:rFonts w:cstheme="minorHAnsi"/>
          <w:sz w:val="26"/>
          <w:szCs w:val="26"/>
        </w:rPr>
        <w:t xml:space="preserve"> </w:t>
      </w:r>
      <w:proofErr w:type="spellStart"/>
      <w:r w:rsidRPr="0040409D">
        <w:rPr>
          <w:rFonts w:cstheme="minorHAnsi"/>
          <w:sz w:val="26"/>
          <w:szCs w:val="26"/>
        </w:rPr>
        <w:t>távkonzultáció</w:t>
      </w:r>
      <w:proofErr w:type="spellEnd"/>
      <w:r w:rsidRPr="0040409D">
        <w:rPr>
          <w:rFonts w:cstheme="minorHAnsi"/>
          <w:sz w:val="26"/>
          <w:szCs w:val="26"/>
        </w:rPr>
        <w:t xml:space="preserve"> </w:t>
      </w:r>
      <w:proofErr w:type="spellStart"/>
      <w:r w:rsidRPr="0040409D">
        <w:rPr>
          <w:rFonts w:cstheme="minorHAnsi"/>
          <w:sz w:val="26"/>
          <w:szCs w:val="26"/>
        </w:rPr>
        <w:t>ajánlott</w:t>
      </w:r>
      <w:proofErr w:type="spellEnd"/>
      <w:r w:rsidRPr="0040409D">
        <w:rPr>
          <w:rFonts w:cstheme="minorHAnsi"/>
          <w:sz w:val="26"/>
          <w:szCs w:val="26"/>
        </w:rPr>
        <w:t xml:space="preserve"> </w:t>
      </w:r>
      <w:proofErr w:type="spellStart"/>
      <w:r w:rsidRPr="0040409D">
        <w:rPr>
          <w:rFonts w:cstheme="minorHAnsi"/>
          <w:sz w:val="26"/>
          <w:szCs w:val="26"/>
        </w:rPr>
        <w:t>időtartama</w:t>
      </w:r>
      <w:proofErr w:type="spellEnd"/>
      <w:r w:rsidRPr="0040409D">
        <w:rPr>
          <w:rFonts w:cstheme="minorHAnsi"/>
          <w:sz w:val="26"/>
          <w:szCs w:val="26"/>
        </w:rPr>
        <w:t xml:space="preserve"> 30 perc. </w:t>
      </w:r>
      <w:proofErr w:type="spellStart"/>
      <w:r w:rsidRPr="0040409D">
        <w:rPr>
          <w:rFonts w:cstheme="minorHAnsi"/>
          <w:sz w:val="26"/>
          <w:szCs w:val="26"/>
        </w:rPr>
        <w:t>Nincs</w:t>
      </w:r>
      <w:proofErr w:type="spellEnd"/>
      <w:r w:rsidRPr="0040409D">
        <w:rPr>
          <w:rFonts w:cstheme="minorHAnsi"/>
          <w:sz w:val="26"/>
          <w:szCs w:val="26"/>
        </w:rPr>
        <w:t xml:space="preserve"> </w:t>
      </w:r>
      <w:proofErr w:type="spellStart"/>
      <w:r w:rsidRPr="0040409D">
        <w:rPr>
          <w:rFonts w:cstheme="minorHAnsi"/>
          <w:sz w:val="26"/>
          <w:szCs w:val="26"/>
        </w:rPr>
        <w:t>előírás</w:t>
      </w:r>
      <w:proofErr w:type="spellEnd"/>
      <w:r w:rsidRPr="0040409D">
        <w:rPr>
          <w:rFonts w:cstheme="minorHAnsi"/>
          <w:sz w:val="26"/>
          <w:szCs w:val="26"/>
        </w:rPr>
        <w:t xml:space="preserve"> </w:t>
      </w:r>
      <w:proofErr w:type="spellStart"/>
      <w:r w:rsidRPr="0040409D">
        <w:rPr>
          <w:rFonts w:cstheme="minorHAnsi"/>
          <w:sz w:val="26"/>
          <w:szCs w:val="26"/>
        </w:rPr>
        <w:t>arra</w:t>
      </w:r>
      <w:proofErr w:type="spellEnd"/>
      <w:r w:rsidRPr="0040409D">
        <w:rPr>
          <w:rFonts w:cstheme="minorHAnsi"/>
          <w:sz w:val="26"/>
          <w:szCs w:val="26"/>
        </w:rPr>
        <w:t xml:space="preserve"> </w:t>
      </w:r>
      <w:proofErr w:type="spellStart"/>
      <w:r w:rsidRPr="0040409D">
        <w:rPr>
          <w:rFonts w:cstheme="minorHAnsi"/>
          <w:sz w:val="26"/>
          <w:szCs w:val="26"/>
        </w:rPr>
        <w:t>vonatkozóan</w:t>
      </w:r>
      <w:proofErr w:type="spellEnd"/>
      <w:r w:rsidRPr="0040409D">
        <w:rPr>
          <w:rFonts w:cstheme="minorHAnsi"/>
          <w:sz w:val="26"/>
          <w:szCs w:val="26"/>
        </w:rPr>
        <w:t xml:space="preserve">, </w:t>
      </w:r>
      <w:proofErr w:type="spellStart"/>
      <w:r w:rsidRPr="0040409D">
        <w:rPr>
          <w:rFonts w:cstheme="minorHAnsi"/>
          <w:sz w:val="26"/>
          <w:szCs w:val="26"/>
        </w:rPr>
        <w:t>hogy</w:t>
      </w:r>
      <w:proofErr w:type="spellEnd"/>
      <w:r w:rsidRPr="0040409D">
        <w:rPr>
          <w:rFonts w:cstheme="minorHAnsi"/>
          <w:sz w:val="26"/>
          <w:szCs w:val="26"/>
        </w:rPr>
        <w:t xml:space="preserve"> </w:t>
      </w:r>
      <w:proofErr w:type="spellStart"/>
      <w:r w:rsidRPr="0040409D">
        <w:rPr>
          <w:rFonts w:cstheme="minorHAnsi"/>
          <w:sz w:val="26"/>
          <w:szCs w:val="26"/>
        </w:rPr>
        <w:t>mely</w:t>
      </w:r>
      <w:proofErr w:type="spellEnd"/>
      <w:r w:rsidRPr="0040409D">
        <w:rPr>
          <w:rFonts w:cstheme="minorHAnsi"/>
          <w:sz w:val="26"/>
          <w:szCs w:val="26"/>
        </w:rPr>
        <w:t xml:space="preserve"> </w:t>
      </w:r>
      <w:proofErr w:type="spellStart"/>
      <w:r w:rsidRPr="0040409D">
        <w:rPr>
          <w:rFonts w:cstheme="minorHAnsi"/>
          <w:sz w:val="26"/>
          <w:szCs w:val="26"/>
        </w:rPr>
        <w:t>egészségügyi</w:t>
      </w:r>
      <w:proofErr w:type="spellEnd"/>
      <w:r w:rsidRPr="0040409D">
        <w:rPr>
          <w:rFonts w:cstheme="minorHAnsi"/>
          <w:sz w:val="26"/>
          <w:szCs w:val="26"/>
        </w:rPr>
        <w:t xml:space="preserve"> </w:t>
      </w:r>
      <w:proofErr w:type="spellStart"/>
      <w:r w:rsidRPr="0040409D">
        <w:rPr>
          <w:rFonts w:cstheme="minorHAnsi"/>
          <w:sz w:val="26"/>
          <w:szCs w:val="26"/>
        </w:rPr>
        <w:t>szakemberek</w:t>
      </w:r>
      <w:proofErr w:type="spellEnd"/>
      <w:r w:rsidRPr="0040409D">
        <w:rPr>
          <w:rFonts w:cstheme="minorHAnsi"/>
          <w:sz w:val="26"/>
          <w:szCs w:val="26"/>
        </w:rPr>
        <w:t xml:space="preserve"> </w:t>
      </w:r>
      <w:proofErr w:type="spellStart"/>
      <w:r w:rsidRPr="0040409D">
        <w:rPr>
          <w:rFonts w:cstheme="minorHAnsi"/>
          <w:sz w:val="26"/>
          <w:szCs w:val="26"/>
        </w:rPr>
        <w:t>tartsák</w:t>
      </w:r>
      <w:proofErr w:type="spellEnd"/>
      <w:r w:rsidRPr="0040409D">
        <w:rPr>
          <w:rFonts w:cstheme="minorHAnsi"/>
          <w:sz w:val="26"/>
          <w:szCs w:val="26"/>
        </w:rPr>
        <w:t xml:space="preserve"> a </w:t>
      </w:r>
      <w:proofErr w:type="spellStart"/>
      <w:r w:rsidRPr="0040409D">
        <w:rPr>
          <w:rFonts w:cstheme="minorHAnsi"/>
          <w:sz w:val="26"/>
          <w:szCs w:val="26"/>
        </w:rPr>
        <w:t>távkonzultációt</w:t>
      </w:r>
      <w:proofErr w:type="spellEnd"/>
      <w:r w:rsidRPr="0040409D">
        <w:rPr>
          <w:rFonts w:cstheme="minorHAnsi"/>
          <w:sz w:val="26"/>
          <w:szCs w:val="26"/>
        </w:rPr>
        <w:t xml:space="preserve">, </w:t>
      </w:r>
      <w:proofErr w:type="spellStart"/>
      <w:r w:rsidRPr="0040409D">
        <w:rPr>
          <w:rFonts w:cstheme="minorHAnsi"/>
          <w:sz w:val="26"/>
          <w:szCs w:val="26"/>
        </w:rPr>
        <w:t>és</w:t>
      </w:r>
      <w:proofErr w:type="spellEnd"/>
      <w:r w:rsidRPr="0040409D">
        <w:rPr>
          <w:rFonts w:cstheme="minorHAnsi"/>
          <w:sz w:val="26"/>
          <w:szCs w:val="26"/>
        </w:rPr>
        <w:t xml:space="preserve"> </w:t>
      </w:r>
      <w:proofErr w:type="spellStart"/>
      <w:r w:rsidRPr="0040409D">
        <w:rPr>
          <w:rFonts w:cstheme="minorHAnsi"/>
          <w:sz w:val="26"/>
          <w:szCs w:val="26"/>
        </w:rPr>
        <w:t>arra</w:t>
      </w:r>
      <w:proofErr w:type="spellEnd"/>
      <w:r w:rsidRPr="0040409D">
        <w:rPr>
          <w:rFonts w:cstheme="minorHAnsi"/>
          <w:sz w:val="26"/>
          <w:szCs w:val="26"/>
        </w:rPr>
        <w:t xml:space="preserve"> </w:t>
      </w:r>
      <w:proofErr w:type="spellStart"/>
      <w:r w:rsidRPr="0040409D">
        <w:rPr>
          <w:rFonts w:cstheme="minorHAnsi"/>
          <w:sz w:val="26"/>
          <w:szCs w:val="26"/>
        </w:rPr>
        <w:t>vonatkozóan</w:t>
      </w:r>
      <w:proofErr w:type="spellEnd"/>
      <w:r w:rsidRPr="0040409D">
        <w:rPr>
          <w:rFonts w:cstheme="minorHAnsi"/>
          <w:sz w:val="26"/>
          <w:szCs w:val="26"/>
        </w:rPr>
        <w:t xml:space="preserve"> </w:t>
      </w:r>
      <w:proofErr w:type="spellStart"/>
      <w:r w:rsidRPr="0040409D">
        <w:rPr>
          <w:rFonts w:cstheme="minorHAnsi"/>
          <w:sz w:val="26"/>
          <w:szCs w:val="26"/>
        </w:rPr>
        <w:t>sem</w:t>
      </w:r>
      <w:proofErr w:type="spellEnd"/>
      <w:r w:rsidRPr="0040409D">
        <w:rPr>
          <w:rFonts w:cstheme="minorHAnsi"/>
          <w:sz w:val="26"/>
          <w:szCs w:val="26"/>
        </w:rPr>
        <w:t xml:space="preserve">, </w:t>
      </w:r>
      <w:proofErr w:type="spellStart"/>
      <w:r w:rsidRPr="0040409D">
        <w:rPr>
          <w:rFonts w:cstheme="minorHAnsi"/>
          <w:sz w:val="26"/>
          <w:szCs w:val="26"/>
        </w:rPr>
        <w:t>hogy</w:t>
      </w:r>
      <w:proofErr w:type="spellEnd"/>
      <w:r w:rsidRPr="0040409D">
        <w:rPr>
          <w:rFonts w:cstheme="minorHAnsi"/>
          <w:sz w:val="26"/>
          <w:szCs w:val="26"/>
        </w:rPr>
        <w:t xml:space="preserve"> </w:t>
      </w:r>
      <w:proofErr w:type="spellStart"/>
      <w:r w:rsidRPr="0040409D">
        <w:rPr>
          <w:rFonts w:cstheme="minorHAnsi"/>
          <w:sz w:val="26"/>
          <w:szCs w:val="26"/>
        </w:rPr>
        <w:t>az</w:t>
      </w:r>
      <w:proofErr w:type="spellEnd"/>
      <w:r w:rsidRPr="0040409D">
        <w:rPr>
          <w:rFonts w:cstheme="minorHAnsi"/>
          <w:sz w:val="26"/>
          <w:szCs w:val="26"/>
        </w:rPr>
        <w:t xml:space="preserve"> </w:t>
      </w:r>
      <w:proofErr w:type="spellStart"/>
      <w:r w:rsidRPr="0040409D">
        <w:rPr>
          <w:rFonts w:cstheme="minorHAnsi"/>
          <w:sz w:val="26"/>
          <w:szCs w:val="26"/>
        </w:rPr>
        <w:t>ellátáshoz</w:t>
      </w:r>
      <w:proofErr w:type="spellEnd"/>
      <w:r w:rsidRPr="0040409D">
        <w:rPr>
          <w:rFonts w:cstheme="minorHAnsi"/>
          <w:sz w:val="26"/>
          <w:szCs w:val="26"/>
        </w:rPr>
        <w:t xml:space="preserve"> </w:t>
      </w:r>
      <w:proofErr w:type="spellStart"/>
      <w:r w:rsidRPr="0040409D">
        <w:rPr>
          <w:rFonts w:cstheme="minorHAnsi"/>
          <w:sz w:val="26"/>
          <w:szCs w:val="26"/>
        </w:rPr>
        <w:t>kapcsolódóan</w:t>
      </w:r>
      <w:proofErr w:type="spellEnd"/>
      <w:r w:rsidRPr="0040409D">
        <w:rPr>
          <w:rFonts w:cstheme="minorHAnsi"/>
          <w:sz w:val="26"/>
          <w:szCs w:val="26"/>
        </w:rPr>
        <w:t xml:space="preserve"> </w:t>
      </w:r>
      <w:proofErr w:type="spellStart"/>
      <w:r w:rsidRPr="0040409D">
        <w:rPr>
          <w:rFonts w:cstheme="minorHAnsi"/>
          <w:sz w:val="26"/>
          <w:szCs w:val="26"/>
        </w:rPr>
        <w:t>milyen</w:t>
      </w:r>
      <w:proofErr w:type="spellEnd"/>
      <w:r w:rsidRPr="0040409D">
        <w:rPr>
          <w:rFonts w:cstheme="minorHAnsi"/>
          <w:sz w:val="26"/>
          <w:szCs w:val="26"/>
        </w:rPr>
        <w:t xml:space="preserve"> </w:t>
      </w:r>
      <w:proofErr w:type="spellStart"/>
      <w:r w:rsidRPr="0040409D">
        <w:rPr>
          <w:rFonts w:cstheme="minorHAnsi"/>
          <w:sz w:val="26"/>
          <w:szCs w:val="26"/>
        </w:rPr>
        <w:t>szolgáltatásokra</w:t>
      </w:r>
      <w:proofErr w:type="spellEnd"/>
      <w:r w:rsidRPr="0040409D">
        <w:rPr>
          <w:rFonts w:cstheme="minorHAnsi"/>
          <w:sz w:val="26"/>
          <w:szCs w:val="26"/>
        </w:rPr>
        <w:t xml:space="preserve"> </w:t>
      </w:r>
      <w:proofErr w:type="spellStart"/>
      <w:r w:rsidRPr="0040409D">
        <w:rPr>
          <w:rFonts w:cstheme="minorHAnsi"/>
          <w:sz w:val="26"/>
          <w:szCs w:val="26"/>
        </w:rPr>
        <w:t>terjedjen</w:t>
      </w:r>
      <w:proofErr w:type="spellEnd"/>
      <w:r w:rsidRPr="0040409D">
        <w:rPr>
          <w:rFonts w:cstheme="minorHAnsi"/>
          <w:sz w:val="26"/>
          <w:szCs w:val="26"/>
        </w:rPr>
        <w:t xml:space="preserve"> </w:t>
      </w:r>
      <w:proofErr w:type="spellStart"/>
      <w:r w:rsidRPr="0040409D">
        <w:rPr>
          <w:rFonts w:cstheme="minorHAnsi"/>
          <w:sz w:val="26"/>
          <w:szCs w:val="26"/>
        </w:rPr>
        <w:t>ki</w:t>
      </w:r>
      <w:proofErr w:type="spellEnd"/>
      <w:r w:rsidRPr="0040409D">
        <w:rPr>
          <w:rFonts w:cstheme="minorHAnsi"/>
          <w:sz w:val="26"/>
          <w:szCs w:val="26"/>
        </w:rPr>
        <w:t xml:space="preserve"> a </w:t>
      </w:r>
      <w:proofErr w:type="spellStart"/>
      <w:r w:rsidRPr="0040409D">
        <w:rPr>
          <w:rFonts w:cstheme="minorHAnsi"/>
          <w:sz w:val="26"/>
          <w:szCs w:val="26"/>
        </w:rPr>
        <w:t>távkonzultáció</w:t>
      </w:r>
      <w:proofErr w:type="spellEnd"/>
      <w:r w:rsidRPr="0040409D">
        <w:rPr>
          <w:rFonts w:cstheme="minorHAnsi"/>
          <w:sz w:val="26"/>
          <w:szCs w:val="26"/>
        </w:rPr>
        <w:t xml:space="preserve">. Az </w:t>
      </w:r>
      <w:proofErr w:type="spellStart"/>
      <w:r w:rsidRPr="0040409D">
        <w:rPr>
          <w:rFonts w:cstheme="minorHAnsi"/>
          <w:sz w:val="26"/>
          <w:szCs w:val="26"/>
        </w:rPr>
        <w:t>új</w:t>
      </w:r>
      <w:proofErr w:type="spellEnd"/>
      <w:r w:rsidRPr="0040409D">
        <w:rPr>
          <w:rFonts w:cstheme="minorHAnsi"/>
          <w:sz w:val="26"/>
          <w:szCs w:val="26"/>
        </w:rPr>
        <w:t xml:space="preserve"> </w:t>
      </w:r>
      <w:proofErr w:type="spellStart"/>
      <w:r w:rsidRPr="0040409D">
        <w:rPr>
          <w:rFonts w:cstheme="minorHAnsi"/>
          <w:sz w:val="26"/>
          <w:szCs w:val="26"/>
        </w:rPr>
        <w:t>rendszert</w:t>
      </w:r>
      <w:proofErr w:type="spellEnd"/>
      <w:r w:rsidRPr="0040409D">
        <w:rPr>
          <w:rFonts w:cstheme="minorHAnsi"/>
          <w:sz w:val="26"/>
          <w:szCs w:val="26"/>
        </w:rPr>
        <w:t xml:space="preserve"> </w:t>
      </w:r>
      <w:proofErr w:type="spellStart"/>
      <w:r w:rsidRPr="0040409D">
        <w:rPr>
          <w:rFonts w:cstheme="minorHAnsi"/>
          <w:sz w:val="26"/>
          <w:szCs w:val="26"/>
        </w:rPr>
        <w:t>három</w:t>
      </w:r>
      <w:proofErr w:type="spellEnd"/>
      <w:r w:rsidRPr="0040409D">
        <w:rPr>
          <w:rFonts w:cstheme="minorHAnsi"/>
          <w:sz w:val="26"/>
          <w:szCs w:val="26"/>
        </w:rPr>
        <w:t xml:space="preserve"> </w:t>
      </w:r>
      <w:proofErr w:type="spellStart"/>
      <w:r w:rsidRPr="0040409D">
        <w:rPr>
          <w:rFonts w:cstheme="minorHAnsi"/>
          <w:sz w:val="26"/>
          <w:szCs w:val="26"/>
        </w:rPr>
        <w:t>hónapon</w:t>
      </w:r>
      <w:proofErr w:type="spellEnd"/>
      <w:r w:rsidRPr="0040409D">
        <w:rPr>
          <w:rFonts w:cstheme="minorHAnsi"/>
          <w:sz w:val="26"/>
          <w:szCs w:val="26"/>
        </w:rPr>
        <w:t xml:space="preserve"> </w:t>
      </w:r>
      <w:proofErr w:type="spellStart"/>
      <w:r w:rsidRPr="0040409D">
        <w:rPr>
          <w:rFonts w:cstheme="minorHAnsi"/>
          <w:sz w:val="26"/>
          <w:szCs w:val="26"/>
        </w:rPr>
        <w:t>belül</w:t>
      </w:r>
      <w:proofErr w:type="spellEnd"/>
      <w:r w:rsidRPr="0040409D">
        <w:rPr>
          <w:rFonts w:cstheme="minorHAnsi"/>
          <w:sz w:val="26"/>
          <w:szCs w:val="26"/>
        </w:rPr>
        <w:t xml:space="preserve"> </w:t>
      </w:r>
      <w:proofErr w:type="spellStart"/>
      <w:r w:rsidRPr="0040409D">
        <w:rPr>
          <w:rFonts w:cstheme="minorHAnsi"/>
          <w:sz w:val="26"/>
          <w:szCs w:val="26"/>
        </w:rPr>
        <w:t>kell</w:t>
      </w:r>
      <w:proofErr w:type="spellEnd"/>
      <w:r w:rsidRPr="0040409D">
        <w:rPr>
          <w:rFonts w:cstheme="minorHAnsi"/>
          <w:sz w:val="26"/>
          <w:szCs w:val="26"/>
        </w:rPr>
        <w:t xml:space="preserve"> </w:t>
      </w:r>
      <w:proofErr w:type="spellStart"/>
      <w:r w:rsidRPr="0040409D">
        <w:rPr>
          <w:rFonts w:cstheme="minorHAnsi"/>
          <w:sz w:val="26"/>
          <w:szCs w:val="26"/>
        </w:rPr>
        <w:t>bevezetni</w:t>
      </w:r>
      <w:proofErr w:type="spellEnd"/>
      <w:r w:rsidRPr="0040409D">
        <w:rPr>
          <w:rFonts w:cstheme="minorHAnsi"/>
          <w:sz w:val="26"/>
          <w:szCs w:val="26"/>
        </w:rPr>
        <w:t>.</w:t>
      </w:r>
    </w:p>
    <w:p w14:paraId="52C09164" w14:textId="77777777" w:rsidR="00FF469A" w:rsidRPr="0040409D" w:rsidRDefault="00FF469A" w:rsidP="00FF469A">
      <w:pPr>
        <w:spacing w:line="264" w:lineRule="auto"/>
        <w:contextualSpacing/>
        <w:jc w:val="both"/>
        <w:rPr>
          <w:rFonts w:cstheme="minorHAnsi"/>
          <w:sz w:val="26"/>
          <w:szCs w:val="26"/>
        </w:rPr>
      </w:pPr>
    </w:p>
    <w:p w14:paraId="40969AB2" w14:textId="77777777" w:rsidR="00FF469A" w:rsidRPr="0040409D" w:rsidRDefault="00FF469A" w:rsidP="00FF469A">
      <w:pPr>
        <w:spacing w:line="264" w:lineRule="auto"/>
        <w:contextualSpacing/>
        <w:jc w:val="both"/>
        <w:rPr>
          <w:rFonts w:cstheme="minorHAnsi"/>
          <w:sz w:val="26"/>
          <w:szCs w:val="26"/>
        </w:rPr>
      </w:pPr>
      <w:proofErr w:type="spellStart"/>
      <w:r w:rsidRPr="0040409D">
        <w:rPr>
          <w:rFonts w:cstheme="minorHAnsi"/>
          <w:sz w:val="26"/>
          <w:szCs w:val="26"/>
        </w:rPr>
        <w:t>Ez</w:t>
      </w:r>
      <w:proofErr w:type="spellEnd"/>
      <w:r w:rsidRPr="0040409D">
        <w:rPr>
          <w:rFonts w:cstheme="minorHAnsi"/>
          <w:sz w:val="26"/>
          <w:szCs w:val="26"/>
        </w:rPr>
        <w:t xml:space="preserve"> </w:t>
      </w:r>
      <w:r w:rsidRPr="0040409D">
        <w:rPr>
          <w:rFonts w:cstheme="minorHAnsi"/>
          <w:b/>
          <w:bCs/>
          <w:sz w:val="26"/>
          <w:szCs w:val="26"/>
        </w:rPr>
        <w:t xml:space="preserve">a </w:t>
      </w:r>
      <w:proofErr w:type="spellStart"/>
      <w:r w:rsidRPr="0040409D">
        <w:rPr>
          <w:rFonts w:cstheme="minorHAnsi"/>
          <w:b/>
          <w:bCs/>
          <w:sz w:val="26"/>
          <w:szCs w:val="26"/>
        </w:rPr>
        <w:t>megoldás</w:t>
      </w:r>
      <w:proofErr w:type="spellEnd"/>
      <w:r w:rsidRPr="0040409D">
        <w:rPr>
          <w:rFonts w:cstheme="minorHAnsi"/>
          <w:b/>
          <w:bCs/>
          <w:sz w:val="26"/>
          <w:szCs w:val="26"/>
        </w:rPr>
        <w:t xml:space="preserve"> </w:t>
      </w:r>
      <w:proofErr w:type="spellStart"/>
      <w:r w:rsidRPr="0040409D">
        <w:rPr>
          <w:rFonts w:cstheme="minorHAnsi"/>
          <w:b/>
          <w:bCs/>
          <w:sz w:val="26"/>
          <w:szCs w:val="26"/>
        </w:rPr>
        <w:t>teljesen</w:t>
      </w:r>
      <w:proofErr w:type="spellEnd"/>
      <w:r w:rsidRPr="0040409D">
        <w:rPr>
          <w:rFonts w:cstheme="minorHAnsi"/>
          <w:b/>
          <w:bCs/>
          <w:sz w:val="26"/>
          <w:szCs w:val="26"/>
        </w:rPr>
        <w:t xml:space="preserve"> </w:t>
      </w:r>
      <w:proofErr w:type="spellStart"/>
      <w:r w:rsidRPr="0040409D">
        <w:rPr>
          <w:rFonts w:cstheme="minorHAnsi"/>
          <w:b/>
          <w:bCs/>
          <w:sz w:val="26"/>
          <w:szCs w:val="26"/>
        </w:rPr>
        <w:t>új</w:t>
      </w:r>
      <w:proofErr w:type="spellEnd"/>
      <w:r w:rsidRPr="0040409D">
        <w:rPr>
          <w:rFonts w:cstheme="minorHAnsi"/>
          <w:sz w:val="26"/>
          <w:szCs w:val="26"/>
        </w:rPr>
        <w:t xml:space="preserve"> </w:t>
      </w:r>
      <w:proofErr w:type="spellStart"/>
      <w:r w:rsidRPr="0040409D">
        <w:rPr>
          <w:rFonts w:cstheme="minorHAnsi"/>
          <w:sz w:val="26"/>
          <w:szCs w:val="26"/>
        </w:rPr>
        <w:t>az</w:t>
      </w:r>
      <w:proofErr w:type="spellEnd"/>
      <w:r w:rsidRPr="0040409D">
        <w:rPr>
          <w:rFonts w:cstheme="minorHAnsi"/>
          <w:sz w:val="26"/>
          <w:szCs w:val="26"/>
        </w:rPr>
        <w:t xml:space="preserve"> </w:t>
      </w:r>
      <w:proofErr w:type="spellStart"/>
      <w:r w:rsidRPr="0040409D">
        <w:rPr>
          <w:rFonts w:cstheme="minorHAnsi"/>
          <w:sz w:val="26"/>
          <w:szCs w:val="26"/>
        </w:rPr>
        <w:t>egészségügyi</w:t>
      </w:r>
      <w:proofErr w:type="spellEnd"/>
      <w:r w:rsidRPr="0040409D">
        <w:rPr>
          <w:rFonts w:cstheme="minorHAnsi"/>
          <w:sz w:val="26"/>
          <w:szCs w:val="26"/>
        </w:rPr>
        <w:t xml:space="preserve"> </w:t>
      </w:r>
      <w:proofErr w:type="spellStart"/>
      <w:r w:rsidRPr="0040409D">
        <w:rPr>
          <w:rFonts w:cstheme="minorHAnsi"/>
          <w:sz w:val="26"/>
          <w:szCs w:val="26"/>
        </w:rPr>
        <w:t>szolgáltatók</w:t>
      </w:r>
      <w:proofErr w:type="spellEnd"/>
      <w:r w:rsidRPr="0040409D">
        <w:rPr>
          <w:rFonts w:cstheme="minorHAnsi"/>
          <w:sz w:val="26"/>
          <w:szCs w:val="26"/>
        </w:rPr>
        <w:t xml:space="preserve"> </w:t>
      </w:r>
      <w:proofErr w:type="spellStart"/>
      <w:r w:rsidRPr="0040409D">
        <w:rPr>
          <w:rFonts w:cstheme="minorHAnsi"/>
          <w:sz w:val="26"/>
          <w:szCs w:val="26"/>
        </w:rPr>
        <w:t>számára</w:t>
      </w:r>
      <w:proofErr w:type="spellEnd"/>
      <w:r w:rsidRPr="0040409D">
        <w:rPr>
          <w:rFonts w:cstheme="minorHAnsi"/>
          <w:sz w:val="26"/>
          <w:szCs w:val="26"/>
        </w:rPr>
        <w:t xml:space="preserve">. </w:t>
      </w:r>
      <w:proofErr w:type="spellStart"/>
      <w:r w:rsidRPr="0040409D">
        <w:rPr>
          <w:rFonts w:cstheme="minorHAnsi"/>
          <w:sz w:val="26"/>
          <w:szCs w:val="26"/>
        </w:rPr>
        <w:t>Eddig</w:t>
      </w:r>
      <w:proofErr w:type="spellEnd"/>
      <w:r w:rsidRPr="0040409D">
        <w:rPr>
          <w:rFonts w:cstheme="minorHAnsi"/>
          <w:sz w:val="26"/>
          <w:szCs w:val="26"/>
        </w:rPr>
        <w:t xml:space="preserve"> </w:t>
      </w:r>
      <w:proofErr w:type="spellStart"/>
      <w:r w:rsidRPr="0040409D">
        <w:rPr>
          <w:rFonts w:cstheme="minorHAnsi"/>
          <w:sz w:val="26"/>
          <w:szCs w:val="26"/>
        </w:rPr>
        <w:t>minden</w:t>
      </w:r>
      <w:proofErr w:type="spellEnd"/>
      <w:r w:rsidRPr="0040409D">
        <w:rPr>
          <w:rFonts w:cstheme="minorHAnsi"/>
          <w:sz w:val="26"/>
          <w:szCs w:val="26"/>
        </w:rPr>
        <w:t xml:space="preserve"> </w:t>
      </w:r>
      <w:proofErr w:type="spellStart"/>
      <w:r w:rsidRPr="0040409D">
        <w:rPr>
          <w:rFonts w:cstheme="minorHAnsi"/>
          <w:sz w:val="26"/>
          <w:szCs w:val="26"/>
        </w:rPr>
        <w:t>látogatás</w:t>
      </w:r>
      <w:proofErr w:type="spellEnd"/>
      <w:r w:rsidRPr="0040409D">
        <w:rPr>
          <w:rFonts w:cstheme="minorHAnsi"/>
          <w:sz w:val="26"/>
          <w:szCs w:val="26"/>
        </w:rPr>
        <w:t xml:space="preserve"> </w:t>
      </w:r>
      <w:proofErr w:type="spellStart"/>
      <w:r w:rsidRPr="0040409D">
        <w:rPr>
          <w:rFonts w:cstheme="minorHAnsi"/>
          <w:sz w:val="26"/>
          <w:szCs w:val="26"/>
        </w:rPr>
        <w:t>személyes</w:t>
      </w:r>
      <w:proofErr w:type="spellEnd"/>
      <w:r w:rsidRPr="0040409D">
        <w:rPr>
          <w:rFonts w:cstheme="minorHAnsi"/>
          <w:sz w:val="26"/>
          <w:szCs w:val="26"/>
        </w:rPr>
        <w:t xml:space="preserve"> volt, </w:t>
      </w:r>
      <w:proofErr w:type="spellStart"/>
      <w:r w:rsidRPr="0040409D">
        <w:rPr>
          <w:rFonts w:cstheme="minorHAnsi"/>
          <w:sz w:val="26"/>
          <w:szCs w:val="26"/>
        </w:rPr>
        <w:t>és</w:t>
      </w:r>
      <w:proofErr w:type="spellEnd"/>
      <w:r w:rsidRPr="0040409D">
        <w:rPr>
          <w:rFonts w:cstheme="minorHAnsi"/>
          <w:sz w:val="26"/>
          <w:szCs w:val="26"/>
        </w:rPr>
        <w:t xml:space="preserve"> </w:t>
      </w:r>
      <w:proofErr w:type="spellStart"/>
      <w:r w:rsidRPr="0040409D">
        <w:rPr>
          <w:rFonts w:cstheme="minorHAnsi"/>
          <w:sz w:val="26"/>
          <w:szCs w:val="26"/>
        </w:rPr>
        <w:t>bár</w:t>
      </w:r>
      <w:proofErr w:type="spellEnd"/>
      <w:r w:rsidRPr="0040409D">
        <w:rPr>
          <w:rFonts w:cstheme="minorHAnsi"/>
          <w:sz w:val="26"/>
          <w:szCs w:val="26"/>
        </w:rPr>
        <w:t xml:space="preserve"> </w:t>
      </w:r>
      <w:proofErr w:type="spellStart"/>
      <w:r w:rsidRPr="0040409D">
        <w:rPr>
          <w:rFonts w:cstheme="minorHAnsi"/>
          <w:sz w:val="26"/>
          <w:szCs w:val="26"/>
        </w:rPr>
        <w:t>az</w:t>
      </w:r>
      <w:proofErr w:type="spellEnd"/>
      <w:r w:rsidRPr="0040409D">
        <w:rPr>
          <w:rFonts w:cstheme="minorHAnsi"/>
          <w:sz w:val="26"/>
          <w:szCs w:val="26"/>
        </w:rPr>
        <w:t xml:space="preserve"> </w:t>
      </w:r>
      <w:proofErr w:type="spellStart"/>
      <w:r w:rsidRPr="0040409D">
        <w:rPr>
          <w:rFonts w:cstheme="minorHAnsi"/>
          <w:sz w:val="26"/>
          <w:szCs w:val="26"/>
        </w:rPr>
        <w:t>intézmény</w:t>
      </w:r>
      <w:proofErr w:type="spellEnd"/>
      <w:r w:rsidRPr="0040409D">
        <w:rPr>
          <w:rFonts w:cstheme="minorHAnsi"/>
          <w:sz w:val="26"/>
          <w:szCs w:val="26"/>
        </w:rPr>
        <w:t xml:space="preserve"> </w:t>
      </w:r>
      <w:proofErr w:type="spellStart"/>
      <w:r w:rsidRPr="0040409D">
        <w:rPr>
          <w:rFonts w:cstheme="minorHAnsi"/>
          <w:sz w:val="26"/>
          <w:szCs w:val="26"/>
        </w:rPr>
        <w:t>nagyon</w:t>
      </w:r>
      <w:proofErr w:type="spellEnd"/>
      <w:r w:rsidRPr="0040409D">
        <w:rPr>
          <w:rFonts w:cstheme="minorHAnsi"/>
          <w:sz w:val="26"/>
          <w:szCs w:val="26"/>
        </w:rPr>
        <w:t xml:space="preserve"> </w:t>
      </w:r>
      <w:proofErr w:type="spellStart"/>
      <w:r w:rsidRPr="0040409D">
        <w:rPr>
          <w:rFonts w:cstheme="minorHAnsi"/>
          <w:sz w:val="26"/>
          <w:szCs w:val="26"/>
        </w:rPr>
        <w:t>nyitott</w:t>
      </w:r>
      <w:proofErr w:type="spellEnd"/>
      <w:r w:rsidRPr="0040409D">
        <w:rPr>
          <w:rFonts w:cstheme="minorHAnsi"/>
          <w:sz w:val="26"/>
          <w:szCs w:val="26"/>
        </w:rPr>
        <w:t xml:space="preserve"> a </w:t>
      </w:r>
      <w:proofErr w:type="spellStart"/>
      <w:r w:rsidRPr="0040409D">
        <w:rPr>
          <w:rFonts w:cstheme="minorHAnsi"/>
          <w:sz w:val="26"/>
          <w:szCs w:val="26"/>
        </w:rPr>
        <w:t>digitális</w:t>
      </w:r>
      <w:proofErr w:type="spellEnd"/>
      <w:r w:rsidRPr="0040409D">
        <w:rPr>
          <w:rFonts w:cstheme="minorHAnsi"/>
          <w:sz w:val="26"/>
          <w:szCs w:val="26"/>
        </w:rPr>
        <w:t xml:space="preserve"> </w:t>
      </w:r>
      <w:proofErr w:type="spellStart"/>
      <w:r w:rsidRPr="0040409D">
        <w:rPr>
          <w:rFonts w:cstheme="minorHAnsi"/>
          <w:sz w:val="26"/>
          <w:szCs w:val="26"/>
        </w:rPr>
        <w:t>megoldásokra</w:t>
      </w:r>
      <w:proofErr w:type="spellEnd"/>
      <w:r w:rsidRPr="0040409D">
        <w:rPr>
          <w:rFonts w:cstheme="minorHAnsi"/>
          <w:sz w:val="26"/>
          <w:szCs w:val="26"/>
        </w:rPr>
        <w:t xml:space="preserve">, a </w:t>
      </w:r>
      <w:proofErr w:type="spellStart"/>
      <w:r w:rsidRPr="0040409D">
        <w:rPr>
          <w:rFonts w:cstheme="minorHAnsi"/>
          <w:sz w:val="26"/>
          <w:szCs w:val="26"/>
        </w:rPr>
        <w:t>betegekkel</w:t>
      </w:r>
      <w:proofErr w:type="spellEnd"/>
      <w:r w:rsidRPr="0040409D">
        <w:rPr>
          <w:rFonts w:cstheme="minorHAnsi"/>
          <w:sz w:val="26"/>
          <w:szCs w:val="26"/>
        </w:rPr>
        <w:t xml:space="preserve"> </w:t>
      </w:r>
      <w:proofErr w:type="spellStart"/>
      <w:r w:rsidRPr="0040409D">
        <w:rPr>
          <w:rFonts w:cstheme="minorHAnsi"/>
          <w:sz w:val="26"/>
          <w:szCs w:val="26"/>
        </w:rPr>
        <w:t>való</w:t>
      </w:r>
      <w:proofErr w:type="spellEnd"/>
      <w:r w:rsidRPr="0040409D">
        <w:rPr>
          <w:rFonts w:cstheme="minorHAnsi"/>
          <w:sz w:val="26"/>
          <w:szCs w:val="26"/>
        </w:rPr>
        <w:t xml:space="preserve"> </w:t>
      </w:r>
      <w:proofErr w:type="spellStart"/>
      <w:r w:rsidRPr="0040409D">
        <w:rPr>
          <w:rFonts w:cstheme="minorHAnsi"/>
          <w:sz w:val="26"/>
          <w:szCs w:val="26"/>
        </w:rPr>
        <w:t>kapcsolattartás</w:t>
      </w:r>
      <w:proofErr w:type="spellEnd"/>
      <w:r w:rsidRPr="0040409D">
        <w:rPr>
          <w:rFonts w:cstheme="minorHAnsi"/>
          <w:sz w:val="26"/>
          <w:szCs w:val="26"/>
        </w:rPr>
        <w:t xml:space="preserve"> </w:t>
      </w:r>
      <w:proofErr w:type="spellStart"/>
      <w:r w:rsidRPr="0040409D">
        <w:rPr>
          <w:rFonts w:cstheme="minorHAnsi"/>
          <w:sz w:val="26"/>
          <w:szCs w:val="26"/>
        </w:rPr>
        <w:t>hagyományos</w:t>
      </w:r>
      <w:proofErr w:type="spellEnd"/>
      <w:r w:rsidRPr="0040409D">
        <w:rPr>
          <w:rFonts w:cstheme="minorHAnsi"/>
          <w:sz w:val="26"/>
          <w:szCs w:val="26"/>
        </w:rPr>
        <w:t xml:space="preserve"> </w:t>
      </w:r>
      <w:proofErr w:type="spellStart"/>
      <w:r w:rsidRPr="0040409D">
        <w:rPr>
          <w:rFonts w:cstheme="minorHAnsi"/>
          <w:sz w:val="26"/>
          <w:szCs w:val="26"/>
        </w:rPr>
        <w:t>módon</w:t>
      </w:r>
      <w:proofErr w:type="spellEnd"/>
      <w:r w:rsidRPr="0040409D">
        <w:rPr>
          <w:rFonts w:cstheme="minorHAnsi"/>
          <w:sz w:val="26"/>
          <w:szCs w:val="26"/>
        </w:rPr>
        <w:t xml:space="preserve"> </w:t>
      </w:r>
      <w:proofErr w:type="spellStart"/>
      <w:r w:rsidRPr="0040409D">
        <w:rPr>
          <w:rFonts w:cstheme="minorHAnsi"/>
          <w:sz w:val="26"/>
          <w:szCs w:val="26"/>
        </w:rPr>
        <w:t>történt</w:t>
      </w:r>
      <w:proofErr w:type="spellEnd"/>
      <w:r w:rsidRPr="0040409D">
        <w:rPr>
          <w:rFonts w:cstheme="minorHAnsi"/>
          <w:sz w:val="26"/>
          <w:szCs w:val="26"/>
        </w:rPr>
        <w:t xml:space="preserve"> </w:t>
      </w:r>
      <w:proofErr w:type="spellStart"/>
      <w:r w:rsidRPr="0040409D">
        <w:rPr>
          <w:rFonts w:cstheme="minorHAnsi"/>
          <w:sz w:val="26"/>
          <w:szCs w:val="26"/>
        </w:rPr>
        <w:t>eddig</w:t>
      </w:r>
      <w:proofErr w:type="spellEnd"/>
      <w:r w:rsidRPr="0040409D">
        <w:rPr>
          <w:rFonts w:cstheme="minorHAnsi"/>
          <w:sz w:val="26"/>
          <w:szCs w:val="26"/>
        </w:rPr>
        <w:t xml:space="preserve">. Az </w:t>
      </w:r>
      <w:proofErr w:type="spellStart"/>
      <w:r w:rsidRPr="0040409D">
        <w:rPr>
          <w:rFonts w:cstheme="minorHAnsi"/>
          <w:sz w:val="26"/>
          <w:szCs w:val="26"/>
        </w:rPr>
        <w:t>egészségügyi</w:t>
      </w:r>
      <w:proofErr w:type="spellEnd"/>
      <w:r w:rsidRPr="0040409D">
        <w:rPr>
          <w:rFonts w:cstheme="minorHAnsi"/>
          <w:sz w:val="26"/>
          <w:szCs w:val="26"/>
        </w:rPr>
        <w:t xml:space="preserve"> </w:t>
      </w:r>
      <w:proofErr w:type="spellStart"/>
      <w:r w:rsidRPr="0040409D">
        <w:rPr>
          <w:rFonts w:cstheme="minorHAnsi"/>
          <w:sz w:val="26"/>
          <w:szCs w:val="26"/>
        </w:rPr>
        <w:t>dolgozók</w:t>
      </w:r>
      <w:proofErr w:type="spellEnd"/>
      <w:r w:rsidRPr="0040409D">
        <w:rPr>
          <w:rFonts w:cstheme="minorHAnsi"/>
          <w:sz w:val="26"/>
          <w:szCs w:val="26"/>
        </w:rPr>
        <w:t xml:space="preserve"> </w:t>
      </w:r>
      <w:proofErr w:type="spellStart"/>
      <w:r w:rsidRPr="0040409D">
        <w:rPr>
          <w:rFonts w:cstheme="minorHAnsi"/>
          <w:sz w:val="26"/>
          <w:szCs w:val="26"/>
        </w:rPr>
        <w:t>összetétele</w:t>
      </w:r>
      <w:proofErr w:type="spellEnd"/>
      <w:r w:rsidRPr="0040409D">
        <w:rPr>
          <w:rFonts w:cstheme="minorHAnsi"/>
          <w:sz w:val="26"/>
          <w:szCs w:val="26"/>
        </w:rPr>
        <w:t xml:space="preserve"> </w:t>
      </w:r>
      <w:proofErr w:type="spellStart"/>
      <w:r w:rsidRPr="0040409D">
        <w:rPr>
          <w:rFonts w:cstheme="minorHAnsi"/>
          <w:sz w:val="26"/>
          <w:szCs w:val="26"/>
        </w:rPr>
        <w:t>változatos</w:t>
      </w:r>
      <w:proofErr w:type="spellEnd"/>
      <w:r w:rsidRPr="0040409D">
        <w:rPr>
          <w:rFonts w:cstheme="minorHAnsi"/>
          <w:sz w:val="26"/>
          <w:szCs w:val="26"/>
        </w:rPr>
        <w:t xml:space="preserve">, </w:t>
      </w:r>
      <w:proofErr w:type="spellStart"/>
      <w:r w:rsidRPr="0040409D">
        <w:rPr>
          <w:rFonts w:cstheme="minorHAnsi"/>
          <w:sz w:val="26"/>
          <w:szCs w:val="26"/>
        </w:rPr>
        <w:t>különböző</w:t>
      </w:r>
      <w:proofErr w:type="spellEnd"/>
      <w:r w:rsidRPr="0040409D">
        <w:rPr>
          <w:rFonts w:cstheme="minorHAnsi"/>
          <w:sz w:val="26"/>
          <w:szCs w:val="26"/>
        </w:rPr>
        <w:t xml:space="preserve"> </w:t>
      </w:r>
      <w:proofErr w:type="spellStart"/>
      <w:r w:rsidRPr="0040409D">
        <w:rPr>
          <w:rFonts w:cstheme="minorHAnsi"/>
          <w:sz w:val="26"/>
          <w:szCs w:val="26"/>
        </w:rPr>
        <w:t>szakmákat</w:t>
      </w:r>
      <w:proofErr w:type="spellEnd"/>
      <w:r w:rsidRPr="0040409D">
        <w:rPr>
          <w:rFonts w:cstheme="minorHAnsi"/>
          <w:sz w:val="26"/>
          <w:szCs w:val="26"/>
        </w:rPr>
        <w:t xml:space="preserve"> </w:t>
      </w:r>
      <w:proofErr w:type="spellStart"/>
      <w:r w:rsidRPr="0040409D">
        <w:rPr>
          <w:rFonts w:cstheme="minorHAnsi"/>
          <w:sz w:val="26"/>
          <w:szCs w:val="26"/>
        </w:rPr>
        <w:t>és</w:t>
      </w:r>
      <w:proofErr w:type="spellEnd"/>
      <w:r w:rsidRPr="0040409D">
        <w:rPr>
          <w:rFonts w:cstheme="minorHAnsi"/>
          <w:sz w:val="26"/>
          <w:szCs w:val="26"/>
        </w:rPr>
        <w:t xml:space="preserve"> </w:t>
      </w:r>
      <w:proofErr w:type="spellStart"/>
      <w:r w:rsidRPr="0040409D">
        <w:rPr>
          <w:rFonts w:cstheme="minorHAnsi"/>
          <w:sz w:val="26"/>
          <w:szCs w:val="26"/>
        </w:rPr>
        <w:t>korcsoportokat</w:t>
      </w:r>
      <w:proofErr w:type="spellEnd"/>
      <w:r w:rsidRPr="0040409D">
        <w:rPr>
          <w:rFonts w:cstheme="minorHAnsi"/>
          <w:sz w:val="26"/>
          <w:szCs w:val="26"/>
        </w:rPr>
        <w:t xml:space="preserve"> </w:t>
      </w:r>
      <w:proofErr w:type="spellStart"/>
      <w:r w:rsidRPr="0040409D">
        <w:rPr>
          <w:rFonts w:cstheme="minorHAnsi"/>
          <w:sz w:val="26"/>
          <w:szCs w:val="26"/>
        </w:rPr>
        <w:t>képviselnek</w:t>
      </w:r>
      <w:proofErr w:type="spellEnd"/>
      <w:r w:rsidRPr="0040409D">
        <w:rPr>
          <w:rFonts w:cstheme="minorHAnsi"/>
          <w:sz w:val="26"/>
          <w:szCs w:val="26"/>
        </w:rPr>
        <w:t xml:space="preserve">. </w:t>
      </w:r>
    </w:p>
    <w:p w14:paraId="6CB971AF" w14:textId="77777777" w:rsidR="00FF469A" w:rsidRPr="0040409D" w:rsidRDefault="00FF469A" w:rsidP="00FF469A">
      <w:pPr>
        <w:spacing w:line="264" w:lineRule="auto"/>
        <w:contextualSpacing/>
        <w:jc w:val="both"/>
        <w:rPr>
          <w:rFonts w:cstheme="minorHAnsi"/>
          <w:sz w:val="26"/>
          <w:szCs w:val="26"/>
        </w:rPr>
      </w:pPr>
    </w:p>
    <w:p w14:paraId="214B2A4E" w14:textId="77777777" w:rsidR="00FF469A" w:rsidRPr="0040409D" w:rsidRDefault="00FF469A" w:rsidP="00FF469A">
      <w:pPr>
        <w:spacing w:line="264" w:lineRule="auto"/>
        <w:contextualSpacing/>
        <w:jc w:val="both"/>
        <w:rPr>
          <w:rFonts w:cstheme="minorHAnsi"/>
          <w:sz w:val="26"/>
          <w:szCs w:val="26"/>
        </w:rPr>
      </w:pPr>
      <w:proofErr w:type="spellStart"/>
      <w:r w:rsidRPr="0040409D">
        <w:rPr>
          <w:rFonts w:cstheme="minorHAnsi"/>
          <w:sz w:val="26"/>
          <w:szCs w:val="26"/>
        </w:rPr>
        <w:t>Vannak</w:t>
      </w:r>
      <w:proofErr w:type="spellEnd"/>
      <w:r w:rsidRPr="0040409D">
        <w:rPr>
          <w:rFonts w:cstheme="minorHAnsi"/>
          <w:sz w:val="26"/>
          <w:szCs w:val="26"/>
        </w:rPr>
        <w:t xml:space="preserve"> </w:t>
      </w:r>
      <w:proofErr w:type="spellStart"/>
      <w:r w:rsidRPr="0040409D">
        <w:rPr>
          <w:rFonts w:cstheme="minorHAnsi"/>
          <w:sz w:val="26"/>
          <w:szCs w:val="26"/>
        </w:rPr>
        <w:t>olyan</w:t>
      </w:r>
      <w:proofErr w:type="spellEnd"/>
      <w:r w:rsidRPr="0040409D">
        <w:rPr>
          <w:rFonts w:cstheme="minorHAnsi"/>
          <w:sz w:val="26"/>
          <w:szCs w:val="26"/>
        </w:rPr>
        <w:t xml:space="preserve"> </w:t>
      </w:r>
      <w:proofErr w:type="spellStart"/>
      <w:r w:rsidRPr="0040409D">
        <w:rPr>
          <w:rFonts w:cstheme="minorHAnsi"/>
          <w:sz w:val="26"/>
          <w:szCs w:val="26"/>
        </w:rPr>
        <w:t>dolgozók</w:t>
      </w:r>
      <w:proofErr w:type="spellEnd"/>
      <w:r w:rsidRPr="0040409D">
        <w:rPr>
          <w:rFonts w:cstheme="minorHAnsi"/>
          <w:sz w:val="26"/>
          <w:szCs w:val="26"/>
        </w:rPr>
        <w:t xml:space="preserve">, </w:t>
      </w:r>
      <w:proofErr w:type="spellStart"/>
      <w:r w:rsidRPr="0040409D">
        <w:rPr>
          <w:rFonts w:cstheme="minorHAnsi"/>
          <w:sz w:val="26"/>
          <w:szCs w:val="26"/>
        </w:rPr>
        <w:t>akik</w:t>
      </w:r>
      <w:proofErr w:type="spellEnd"/>
      <w:r w:rsidRPr="0040409D">
        <w:rPr>
          <w:rFonts w:cstheme="minorHAnsi"/>
          <w:sz w:val="26"/>
          <w:szCs w:val="26"/>
        </w:rPr>
        <w:t xml:space="preserve"> </w:t>
      </w:r>
      <w:proofErr w:type="spellStart"/>
      <w:r w:rsidRPr="0040409D">
        <w:rPr>
          <w:rFonts w:cstheme="minorHAnsi"/>
          <w:sz w:val="26"/>
          <w:szCs w:val="26"/>
        </w:rPr>
        <w:t>örülnek</w:t>
      </w:r>
      <w:proofErr w:type="spellEnd"/>
      <w:r w:rsidRPr="0040409D">
        <w:rPr>
          <w:rFonts w:cstheme="minorHAnsi"/>
          <w:sz w:val="26"/>
          <w:szCs w:val="26"/>
        </w:rPr>
        <w:t xml:space="preserve"> a </w:t>
      </w:r>
      <w:proofErr w:type="spellStart"/>
      <w:r w:rsidRPr="0040409D">
        <w:rPr>
          <w:rFonts w:cstheme="minorHAnsi"/>
          <w:sz w:val="26"/>
          <w:szCs w:val="26"/>
        </w:rPr>
        <w:t>kezdeményezésnek</w:t>
      </w:r>
      <w:proofErr w:type="spellEnd"/>
      <w:r w:rsidRPr="0040409D">
        <w:rPr>
          <w:rFonts w:cstheme="minorHAnsi"/>
          <w:sz w:val="26"/>
          <w:szCs w:val="26"/>
        </w:rPr>
        <w:t xml:space="preserve">. </w:t>
      </w:r>
      <w:proofErr w:type="spellStart"/>
      <w:r w:rsidRPr="0040409D">
        <w:rPr>
          <w:rFonts w:cstheme="minorHAnsi"/>
          <w:sz w:val="26"/>
          <w:szCs w:val="26"/>
        </w:rPr>
        <w:t>Néhányan</w:t>
      </w:r>
      <w:proofErr w:type="spellEnd"/>
      <w:r w:rsidRPr="0040409D">
        <w:rPr>
          <w:rFonts w:cstheme="minorHAnsi"/>
          <w:sz w:val="26"/>
          <w:szCs w:val="26"/>
        </w:rPr>
        <w:t xml:space="preserve"> </w:t>
      </w:r>
      <w:proofErr w:type="spellStart"/>
      <w:r w:rsidRPr="0040409D">
        <w:rPr>
          <w:rFonts w:cstheme="minorHAnsi"/>
          <w:sz w:val="26"/>
          <w:szCs w:val="26"/>
        </w:rPr>
        <w:t>eddig</w:t>
      </w:r>
      <w:proofErr w:type="spellEnd"/>
      <w:r w:rsidRPr="0040409D">
        <w:rPr>
          <w:rFonts w:cstheme="minorHAnsi"/>
          <w:sz w:val="26"/>
          <w:szCs w:val="26"/>
        </w:rPr>
        <w:t xml:space="preserve"> is </w:t>
      </w:r>
      <w:proofErr w:type="spellStart"/>
      <w:r w:rsidRPr="0040409D">
        <w:rPr>
          <w:rFonts w:cstheme="minorHAnsi"/>
          <w:sz w:val="26"/>
          <w:szCs w:val="26"/>
        </w:rPr>
        <w:t>azt</w:t>
      </w:r>
      <w:proofErr w:type="spellEnd"/>
      <w:r w:rsidRPr="0040409D">
        <w:rPr>
          <w:rFonts w:cstheme="minorHAnsi"/>
          <w:sz w:val="26"/>
          <w:szCs w:val="26"/>
        </w:rPr>
        <w:t xml:space="preserve"> </w:t>
      </w:r>
      <w:proofErr w:type="spellStart"/>
      <w:r w:rsidRPr="0040409D">
        <w:rPr>
          <w:rFonts w:cstheme="minorHAnsi"/>
          <w:sz w:val="26"/>
          <w:szCs w:val="26"/>
        </w:rPr>
        <w:t>hajtogatták</w:t>
      </w:r>
      <w:proofErr w:type="spellEnd"/>
      <w:r w:rsidRPr="0040409D">
        <w:rPr>
          <w:rFonts w:cstheme="minorHAnsi"/>
          <w:sz w:val="26"/>
          <w:szCs w:val="26"/>
        </w:rPr>
        <w:t xml:space="preserve">, </w:t>
      </w:r>
      <w:proofErr w:type="spellStart"/>
      <w:r w:rsidRPr="0040409D">
        <w:rPr>
          <w:rFonts w:cstheme="minorHAnsi"/>
          <w:sz w:val="26"/>
          <w:szCs w:val="26"/>
        </w:rPr>
        <w:t>hogy</w:t>
      </w:r>
      <w:proofErr w:type="spellEnd"/>
      <w:r w:rsidRPr="0040409D">
        <w:rPr>
          <w:rFonts w:cstheme="minorHAnsi"/>
          <w:sz w:val="26"/>
          <w:szCs w:val="26"/>
        </w:rPr>
        <w:t xml:space="preserve"> </w:t>
      </w:r>
      <w:proofErr w:type="spellStart"/>
      <w:r w:rsidRPr="0040409D">
        <w:rPr>
          <w:rFonts w:cstheme="minorHAnsi"/>
          <w:sz w:val="26"/>
          <w:szCs w:val="26"/>
        </w:rPr>
        <w:t>haladni</w:t>
      </w:r>
      <w:proofErr w:type="spellEnd"/>
      <w:r w:rsidRPr="0040409D">
        <w:rPr>
          <w:rFonts w:cstheme="minorHAnsi"/>
          <w:sz w:val="26"/>
          <w:szCs w:val="26"/>
        </w:rPr>
        <w:t xml:space="preserve"> </w:t>
      </w:r>
      <w:proofErr w:type="spellStart"/>
      <w:r w:rsidRPr="0040409D">
        <w:rPr>
          <w:rFonts w:cstheme="minorHAnsi"/>
          <w:sz w:val="26"/>
          <w:szCs w:val="26"/>
        </w:rPr>
        <w:t>kell</w:t>
      </w:r>
      <w:proofErr w:type="spellEnd"/>
      <w:r w:rsidRPr="0040409D">
        <w:rPr>
          <w:rFonts w:cstheme="minorHAnsi"/>
          <w:sz w:val="26"/>
          <w:szCs w:val="26"/>
        </w:rPr>
        <w:t xml:space="preserve"> a </w:t>
      </w:r>
      <w:proofErr w:type="spellStart"/>
      <w:r w:rsidRPr="0040409D">
        <w:rPr>
          <w:rFonts w:cstheme="minorHAnsi"/>
          <w:sz w:val="26"/>
          <w:szCs w:val="26"/>
        </w:rPr>
        <w:t>korral</w:t>
      </w:r>
      <w:proofErr w:type="spellEnd"/>
      <w:r w:rsidRPr="0040409D">
        <w:rPr>
          <w:rFonts w:cstheme="minorHAnsi"/>
          <w:sz w:val="26"/>
          <w:szCs w:val="26"/>
        </w:rPr>
        <w:t xml:space="preserve">. A </w:t>
      </w:r>
      <w:proofErr w:type="spellStart"/>
      <w:r w:rsidRPr="0040409D">
        <w:rPr>
          <w:rFonts w:cstheme="minorHAnsi"/>
          <w:sz w:val="26"/>
          <w:szCs w:val="26"/>
        </w:rPr>
        <w:t>dolgozók</w:t>
      </w:r>
      <w:proofErr w:type="spellEnd"/>
      <w:r w:rsidRPr="0040409D">
        <w:rPr>
          <w:rFonts w:cstheme="minorHAnsi"/>
          <w:sz w:val="26"/>
          <w:szCs w:val="26"/>
        </w:rPr>
        <w:t xml:space="preserve"> </w:t>
      </w:r>
      <w:proofErr w:type="spellStart"/>
      <w:r w:rsidRPr="0040409D">
        <w:rPr>
          <w:rFonts w:cstheme="minorHAnsi"/>
          <w:sz w:val="26"/>
          <w:szCs w:val="26"/>
        </w:rPr>
        <w:t>jelentős</w:t>
      </w:r>
      <w:proofErr w:type="spellEnd"/>
      <w:r w:rsidRPr="0040409D">
        <w:rPr>
          <w:rFonts w:cstheme="minorHAnsi"/>
          <w:sz w:val="26"/>
          <w:szCs w:val="26"/>
        </w:rPr>
        <w:t xml:space="preserve"> </w:t>
      </w:r>
      <w:proofErr w:type="spellStart"/>
      <w:r w:rsidRPr="0040409D">
        <w:rPr>
          <w:rFonts w:cstheme="minorHAnsi"/>
          <w:sz w:val="26"/>
          <w:szCs w:val="26"/>
        </w:rPr>
        <w:t>részében</w:t>
      </w:r>
      <w:proofErr w:type="spellEnd"/>
      <w:r w:rsidRPr="0040409D">
        <w:rPr>
          <w:rFonts w:cstheme="minorHAnsi"/>
          <w:sz w:val="26"/>
          <w:szCs w:val="26"/>
        </w:rPr>
        <w:t xml:space="preserve"> </w:t>
      </w:r>
      <w:proofErr w:type="spellStart"/>
      <w:r w:rsidRPr="0040409D">
        <w:rPr>
          <w:rFonts w:cstheme="minorHAnsi"/>
          <w:sz w:val="26"/>
          <w:szCs w:val="26"/>
        </w:rPr>
        <w:t>azonban</w:t>
      </w:r>
      <w:proofErr w:type="spellEnd"/>
      <w:r w:rsidRPr="0040409D">
        <w:rPr>
          <w:rFonts w:cstheme="minorHAnsi"/>
          <w:sz w:val="26"/>
          <w:szCs w:val="26"/>
        </w:rPr>
        <w:t xml:space="preserve"> a </w:t>
      </w:r>
      <w:proofErr w:type="spellStart"/>
      <w:r w:rsidRPr="0040409D">
        <w:rPr>
          <w:rFonts w:cstheme="minorHAnsi"/>
          <w:sz w:val="26"/>
          <w:szCs w:val="26"/>
        </w:rPr>
        <w:t>bejelentés</w:t>
      </w:r>
      <w:proofErr w:type="spellEnd"/>
      <w:r w:rsidRPr="0040409D">
        <w:rPr>
          <w:rFonts w:cstheme="minorHAnsi"/>
          <w:sz w:val="26"/>
          <w:szCs w:val="26"/>
        </w:rPr>
        <w:t xml:space="preserve"> </w:t>
      </w:r>
      <w:proofErr w:type="spellStart"/>
      <w:r w:rsidRPr="0040409D">
        <w:rPr>
          <w:rFonts w:cstheme="minorHAnsi"/>
          <w:b/>
          <w:bCs/>
          <w:sz w:val="26"/>
          <w:szCs w:val="26"/>
        </w:rPr>
        <w:t>ellenállást</w:t>
      </w:r>
      <w:proofErr w:type="spellEnd"/>
      <w:r w:rsidRPr="0040409D">
        <w:rPr>
          <w:rFonts w:cstheme="minorHAnsi"/>
          <w:b/>
          <w:bCs/>
          <w:sz w:val="26"/>
          <w:szCs w:val="26"/>
        </w:rPr>
        <w:t xml:space="preserve"> </w:t>
      </w:r>
      <w:proofErr w:type="spellStart"/>
      <w:r w:rsidRPr="0040409D">
        <w:rPr>
          <w:rFonts w:cstheme="minorHAnsi"/>
          <w:b/>
          <w:bCs/>
          <w:sz w:val="26"/>
          <w:szCs w:val="26"/>
        </w:rPr>
        <w:t>kelt</w:t>
      </w:r>
      <w:proofErr w:type="spellEnd"/>
      <w:r w:rsidRPr="0040409D">
        <w:rPr>
          <w:rFonts w:cstheme="minorHAnsi"/>
          <w:sz w:val="26"/>
          <w:szCs w:val="26"/>
        </w:rPr>
        <w:t xml:space="preserve">. </w:t>
      </w:r>
      <w:proofErr w:type="spellStart"/>
      <w:r w:rsidRPr="0040409D">
        <w:rPr>
          <w:rFonts w:cstheme="minorHAnsi"/>
          <w:sz w:val="26"/>
          <w:szCs w:val="26"/>
        </w:rPr>
        <w:t>Többen</w:t>
      </w:r>
      <w:proofErr w:type="spellEnd"/>
      <w:r w:rsidRPr="0040409D">
        <w:rPr>
          <w:rFonts w:cstheme="minorHAnsi"/>
          <w:sz w:val="26"/>
          <w:szCs w:val="26"/>
        </w:rPr>
        <w:t xml:space="preserve"> </w:t>
      </w:r>
      <w:proofErr w:type="spellStart"/>
      <w:r w:rsidRPr="0040409D">
        <w:rPr>
          <w:rFonts w:cstheme="minorHAnsi"/>
          <w:sz w:val="26"/>
          <w:szCs w:val="26"/>
        </w:rPr>
        <w:t>nem</w:t>
      </w:r>
      <w:proofErr w:type="spellEnd"/>
      <w:r w:rsidRPr="0040409D">
        <w:rPr>
          <w:rFonts w:cstheme="minorHAnsi"/>
          <w:sz w:val="26"/>
          <w:szCs w:val="26"/>
        </w:rPr>
        <w:t xml:space="preserve"> </w:t>
      </w:r>
      <w:proofErr w:type="spellStart"/>
      <w:r w:rsidRPr="0040409D">
        <w:rPr>
          <w:rFonts w:cstheme="minorHAnsi"/>
          <w:sz w:val="26"/>
          <w:szCs w:val="26"/>
        </w:rPr>
        <w:t>tudják</w:t>
      </w:r>
      <w:proofErr w:type="spellEnd"/>
      <w:r w:rsidRPr="0040409D">
        <w:rPr>
          <w:rFonts w:cstheme="minorHAnsi"/>
          <w:sz w:val="26"/>
          <w:szCs w:val="26"/>
        </w:rPr>
        <w:t xml:space="preserve"> </w:t>
      </w:r>
      <w:proofErr w:type="spellStart"/>
      <w:r w:rsidRPr="0040409D">
        <w:rPr>
          <w:rFonts w:cstheme="minorHAnsi"/>
          <w:sz w:val="26"/>
          <w:szCs w:val="26"/>
        </w:rPr>
        <w:t>elképzelni</w:t>
      </w:r>
      <w:proofErr w:type="spellEnd"/>
      <w:r w:rsidRPr="0040409D">
        <w:rPr>
          <w:rFonts w:cstheme="minorHAnsi"/>
          <w:sz w:val="26"/>
          <w:szCs w:val="26"/>
        </w:rPr>
        <w:t xml:space="preserve">, </w:t>
      </w:r>
      <w:proofErr w:type="spellStart"/>
      <w:r w:rsidRPr="0040409D">
        <w:rPr>
          <w:rFonts w:cstheme="minorHAnsi"/>
          <w:sz w:val="26"/>
          <w:szCs w:val="26"/>
        </w:rPr>
        <w:t>hogyan</w:t>
      </w:r>
      <w:proofErr w:type="spellEnd"/>
      <w:r w:rsidRPr="0040409D">
        <w:rPr>
          <w:rFonts w:cstheme="minorHAnsi"/>
          <w:sz w:val="26"/>
          <w:szCs w:val="26"/>
        </w:rPr>
        <w:t xml:space="preserve"> </w:t>
      </w:r>
      <w:proofErr w:type="spellStart"/>
      <w:r w:rsidRPr="0040409D">
        <w:rPr>
          <w:rFonts w:cstheme="minorHAnsi"/>
          <w:sz w:val="26"/>
          <w:szCs w:val="26"/>
        </w:rPr>
        <w:t>történhetnek</w:t>
      </w:r>
      <w:proofErr w:type="spellEnd"/>
      <w:r w:rsidRPr="0040409D">
        <w:rPr>
          <w:rFonts w:cstheme="minorHAnsi"/>
          <w:sz w:val="26"/>
          <w:szCs w:val="26"/>
        </w:rPr>
        <w:t xml:space="preserve"> </w:t>
      </w:r>
      <w:proofErr w:type="spellStart"/>
      <w:r w:rsidRPr="0040409D">
        <w:rPr>
          <w:rFonts w:cstheme="minorHAnsi"/>
          <w:sz w:val="26"/>
          <w:szCs w:val="26"/>
        </w:rPr>
        <w:t>majd</w:t>
      </w:r>
      <w:proofErr w:type="spellEnd"/>
      <w:r w:rsidRPr="0040409D">
        <w:rPr>
          <w:rFonts w:cstheme="minorHAnsi"/>
          <w:sz w:val="26"/>
          <w:szCs w:val="26"/>
        </w:rPr>
        <w:t xml:space="preserve"> </w:t>
      </w:r>
      <w:proofErr w:type="spellStart"/>
      <w:r w:rsidRPr="0040409D">
        <w:rPr>
          <w:rFonts w:cstheme="minorHAnsi"/>
          <w:sz w:val="26"/>
          <w:szCs w:val="26"/>
        </w:rPr>
        <w:t>ezek</w:t>
      </w:r>
      <w:proofErr w:type="spellEnd"/>
      <w:r w:rsidRPr="0040409D">
        <w:rPr>
          <w:rFonts w:cstheme="minorHAnsi"/>
          <w:sz w:val="26"/>
          <w:szCs w:val="26"/>
        </w:rPr>
        <w:t xml:space="preserve"> a </w:t>
      </w:r>
      <w:proofErr w:type="spellStart"/>
      <w:r w:rsidRPr="0040409D">
        <w:rPr>
          <w:rFonts w:cstheme="minorHAnsi"/>
          <w:sz w:val="26"/>
          <w:szCs w:val="26"/>
        </w:rPr>
        <w:t>konzultációk</w:t>
      </w:r>
      <w:proofErr w:type="spellEnd"/>
      <w:r w:rsidRPr="0040409D">
        <w:rPr>
          <w:rFonts w:cstheme="minorHAnsi"/>
          <w:sz w:val="26"/>
          <w:szCs w:val="26"/>
        </w:rPr>
        <w:t xml:space="preserve">, </w:t>
      </w:r>
      <w:proofErr w:type="spellStart"/>
      <w:r w:rsidRPr="0040409D">
        <w:rPr>
          <w:rFonts w:cstheme="minorHAnsi"/>
          <w:sz w:val="26"/>
          <w:szCs w:val="26"/>
        </w:rPr>
        <w:t>mások</w:t>
      </w:r>
      <w:proofErr w:type="spellEnd"/>
      <w:r w:rsidRPr="0040409D">
        <w:rPr>
          <w:rFonts w:cstheme="minorHAnsi"/>
          <w:sz w:val="26"/>
          <w:szCs w:val="26"/>
        </w:rPr>
        <w:t xml:space="preserve"> </w:t>
      </w:r>
      <w:proofErr w:type="spellStart"/>
      <w:r w:rsidRPr="0040409D">
        <w:rPr>
          <w:rFonts w:cstheme="minorHAnsi"/>
          <w:sz w:val="26"/>
          <w:szCs w:val="26"/>
        </w:rPr>
        <w:t>attól</w:t>
      </w:r>
      <w:proofErr w:type="spellEnd"/>
      <w:r w:rsidRPr="0040409D">
        <w:rPr>
          <w:rFonts w:cstheme="minorHAnsi"/>
          <w:sz w:val="26"/>
          <w:szCs w:val="26"/>
        </w:rPr>
        <w:t xml:space="preserve"> </w:t>
      </w:r>
      <w:proofErr w:type="spellStart"/>
      <w:r w:rsidRPr="0040409D">
        <w:rPr>
          <w:rFonts w:cstheme="minorHAnsi"/>
          <w:sz w:val="26"/>
          <w:szCs w:val="26"/>
        </w:rPr>
        <w:t>félnek</w:t>
      </w:r>
      <w:proofErr w:type="spellEnd"/>
      <w:r w:rsidRPr="0040409D">
        <w:rPr>
          <w:rFonts w:cstheme="minorHAnsi"/>
          <w:sz w:val="26"/>
          <w:szCs w:val="26"/>
        </w:rPr>
        <w:t xml:space="preserve">, </w:t>
      </w:r>
      <w:proofErr w:type="spellStart"/>
      <w:r w:rsidRPr="0040409D">
        <w:rPr>
          <w:rFonts w:cstheme="minorHAnsi"/>
          <w:sz w:val="26"/>
          <w:szCs w:val="26"/>
        </w:rPr>
        <w:t>hogy</w:t>
      </w:r>
      <w:proofErr w:type="spellEnd"/>
      <w:r w:rsidRPr="0040409D">
        <w:rPr>
          <w:rFonts w:cstheme="minorHAnsi"/>
          <w:sz w:val="26"/>
          <w:szCs w:val="26"/>
        </w:rPr>
        <w:t xml:space="preserve"> </w:t>
      </w:r>
      <w:proofErr w:type="spellStart"/>
      <w:r w:rsidRPr="0040409D">
        <w:rPr>
          <w:rFonts w:cstheme="minorHAnsi"/>
          <w:sz w:val="26"/>
          <w:szCs w:val="26"/>
        </w:rPr>
        <w:t>nem</w:t>
      </w:r>
      <w:proofErr w:type="spellEnd"/>
      <w:r w:rsidRPr="0040409D">
        <w:rPr>
          <w:rFonts w:cstheme="minorHAnsi"/>
          <w:sz w:val="26"/>
          <w:szCs w:val="26"/>
        </w:rPr>
        <w:t xml:space="preserve"> </w:t>
      </w:r>
      <w:proofErr w:type="spellStart"/>
      <w:r w:rsidRPr="0040409D">
        <w:rPr>
          <w:rFonts w:cstheme="minorHAnsi"/>
          <w:sz w:val="26"/>
          <w:szCs w:val="26"/>
        </w:rPr>
        <w:t>fogják</w:t>
      </w:r>
      <w:proofErr w:type="spellEnd"/>
      <w:r w:rsidRPr="0040409D">
        <w:rPr>
          <w:rFonts w:cstheme="minorHAnsi"/>
          <w:sz w:val="26"/>
          <w:szCs w:val="26"/>
        </w:rPr>
        <w:t xml:space="preserve"> </w:t>
      </w:r>
      <w:proofErr w:type="spellStart"/>
      <w:r w:rsidRPr="0040409D">
        <w:rPr>
          <w:rFonts w:cstheme="minorHAnsi"/>
          <w:sz w:val="26"/>
          <w:szCs w:val="26"/>
        </w:rPr>
        <w:t>tudni</w:t>
      </w:r>
      <w:proofErr w:type="spellEnd"/>
      <w:r w:rsidRPr="0040409D">
        <w:rPr>
          <w:rFonts w:cstheme="minorHAnsi"/>
          <w:sz w:val="26"/>
          <w:szCs w:val="26"/>
        </w:rPr>
        <w:t xml:space="preserve"> </w:t>
      </w:r>
      <w:proofErr w:type="spellStart"/>
      <w:r w:rsidRPr="0040409D">
        <w:rPr>
          <w:rFonts w:cstheme="minorHAnsi"/>
          <w:sz w:val="26"/>
          <w:szCs w:val="26"/>
        </w:rPr>
        <w:t>kezelni</w:t>
      </w:r>
      <w:proofErr w:type="spellEnd"/>
      <w:r w:rsidRPr="0040409D">
        <w:rPr>
          <w:rFonts w:cstheme="minorHAnsi"/>
          <w:sz w:val="26"/>
          <w:szCs w:val="26"/>
        </w:rPr>
        <w:t xml:space="preserve"> a </w:t>
      </w:r>
      <w:proofErr w:type="spellStart"/>
      <w:r w:rsidRPr="0040409D">
        <w:rPr>
          <w:rFonts w:cstheme="minorHAnsi"/>
          <w:sz w:val="26"/>
          <w:szCs w:val="26"/>
        </w:rPr>
        <w:t>technológiát</w:t>
      </w:r>
      <w:proofErr w:type="spellEnd"/>
      <w:r w:rsidRPr="0040409D">
        <w:rPr>
          <w:rFonts w:cstheme="minorHAnsi"/>
          <w:sz w:val="26"/>
          <w:szCs w:val="26"/>
        </w:rPr>
        <w:t xml:space="preserve">. </w:t>
      </w:r>
      <w:proofErr w:type="spellStart"/>
      <w:r w:rsidRPr="0040409D">
        <w:rPr>
          <w:rFonts w:cstheme="minorHAnsi"/>
          <w:sz w:val="26"/>
          <w:szCs w:val="26"/>
        </w:rPr>
        <w:t>Olyanok</w:t>
      </w:r>
      <w:proofErr w:type="spellEnd"/>
      <w:r w:rsidRPr="0040409D">
        <w:rPr>
          <w:rFonts w:cstheme="minorHAnsi"/>
          <w:sz w:val="26"/>
          <w:szCs w:val="26"/>
        </w:rPr>
        <w:t xml:space="preserve"> is </w:t>
      </w:r>
      <w:proofErr w:type="spellStart"/>
      <w:r w:rsidRPr="0040409D">
        <w:rPr>
          <w:rFonts w:cstheme="minorHAnsi"/>
          <w:sz w:val="26"/>
          <w:szCs w:val="26"/>
        </w:rPr>
        <w:t>vannak</w:t>
      </w:r>
      <w:proofErr w:type="spellEnd"/>
      <w:r w:rsidRPr="0040409D">
        <w:rPr>
          <w:rFonts w:cstheme="minorHAnsi"/>
          <w:sz w:val="26"/>
          <w:szCs w:val="26"/>
        </w:rPr>
        <w:t xml:space="preserve">, </w:t>
      </w:r>
      <w:proofErr w:type="spellStart"/>
      <w:r w:rsidRPr="0040409D">
        <w:rPr>
          <w:rFonts w:cstheme="minorHAnsi"/>
          <w:sz w:val="26"/>
          <w:szCs w:val="26"/>
        </w:rPr>
        <w:t>akik</w:t>
      </w:r>
      <w:proofErr w:type="spellEnd"/>
      <w:r w:rsidRPr="0040409D">
        <w:rPr>
          <w:rFonts w:cstheme="minorHAnsi"/>
          <w:sz w:val="26"/>
          <w:szCs w:val="26"/>
        </w:rPr>
        <w:t xml:space="preserve"> </w:t>
      </w:r>
      <w:proofErr w:type="spellStart"/>
      <w:r w:rsidRPr="0040409D">
        <w:rPr>
          <w:rFonts w:cstheme="minorHAnsi"/>
          <w:sz w:val="26"/>
          <w:szCs w:val="26"/>
        </w:rPr>
        <w:t>abban</w:t>
      </w:r>
      <w:proofErr w:type="spellEnd"/>
      <w:r w:rsidRPr="0040409D">
        <w:rPr>
          <w:rFonts w:cstheme="minorHAnsi"/>
          <w:sz w:val="26"/>
          <w:szCs w:val="26"/>
        </w:rPr>
        <w:t xml:space="preserve"> </w:t>
      </w:r>
      <w:proofErr w:type="spellStart"/>
      <w:r w:rsidRPr="0040409D">
        <w:rPr>
          <w:rFonts w:cstheme="minorHAnsi"/>
          <w:sz w:val="26"/>
          <w:szCs w:val="26"/>
        </w:rPr>
        <w:t>kételkednek</w:t>
      </w:r>
      <w:proofErr w:type="spellEnd"/>
      <w:r w:rsidRPr="0040409D">
        <w:rPr>
          <w:rFonts w:cstheme="minorHAnsi"/>
          <w:sz w:val="26"/>
          <w:szCs w:val="26"/>
        </w:rPr>
        <w:t xml:space="preserve">, </w:t>
      </w:r>
      <w:proofErr w:type="spellStart"/>
      <w:r w:rsidRPr="0040409D">
        <w:rPr>
          <w:rFonts w:cstheme="minorHAnsi"/>
          <w:sz w:val="26"/>
          <w:szCs w:val="26"/>
        </w:rPr>
        <w:t>hogy</w:t>
      </w:r>
      <w:proofErr w:type="spellEnd"/>
      <w:r w:rsidRPr="0040409D">
        <w:rPr>
          <w:rFonts w:cstheme="minorHAnsi"/>
          <w:sz w:val="26"/>
          <w:szCs w:val="26"/>
        </w:rPr>
        <w:t xml:space="preserve"> a </w:t>
      </w:r>
      <w:proofErr w:type="spellStart"/>
      <w:r w:rsidRPr="0040409D">
        <w:rPr>
          <w:rFonts w:cstheme="minorHAnsi"/>
          <w:sz w:val="26"/>
          <w:szCs w:val="26"/>
        </w:rPr>
        <w:t>betegek</w:t>
      </w:r>
      <w:proofErr w:type="spellEnd"/>
      <w:r w:rsidRPr="0040409D">
        <w:rPr>
          <w:rFonts w:cstheme="minorHAnsi"/>
          <w:sz w:val="26"/>
          <w:szCs w:val="26"/>
        </w:rPr>
        <w:t xml:space="preserve"> </w:t>
      </w:r>
      <w:proofErr w:type="spellStart"/>
      <w:r w:rsidRPr="0040409D">
        <w:rPr>
          <w:rFonts w:cstheme="minorHAnsi"/>
          <w:sz w:val="26"/>
          <w:szCs w:val="26"/>
        </w:rPr>
        <w:t>szívesen</w:t>
      </w:r>
      <w:proofErr w:type="spellEnd"/>
      <w:r w:rsidRPr="0040409D">
        <w:rPr>
          <w:rFonts w:cstheme="minorHAnsi"/>
          <w:sz w:val="26"/>
          <w:szCs w:val="26"/>
        </w:rPr>
        <w:t xml:space="preserve"> </w:t>
      </w:r>
      <w:proofErr w:type="spellStart"/>
      <w:r w:rsidRPr="0040409D">
        <w:rPr>
          <w:rFonts w:cstheme="minorHAnsi"/>
          <w:sz w:val="26"/>
          <w:szCs w:val="26"/>
        </w:rPr>
        <w:t>fogadják</w:t>
      </w:r>
      <w:proofErr w:type="spellEnd"/>
      <w:r w:rsidRPr="0040409D">
        <w:rPr>
          <w:rFonts w:cstheme="minorHAnsi"/>
          <w:sz w:val="26"/>
          <w:szCs w:val="26"/>
        </w:rPr>
        <w:t xml:space="preserve"> </w:t>
      </w:r>
      <w:proofErr w:type="spellStart"/>
      <w:r w:rsidRPr="0040409D">
        <w:rPr>
          <w:rFonts w:cstheme="minorHAnsi"/>
          <w:sz w:val="26"/>
          <w:szCs w:val="26"/>
        </w:rPr>
        <w:t>ezt</w:t>
      </w:r>
      <w:proofErr w:type="spellEnd"/>
      <w:r w:rsidRPr="0040409D">
        <w:rPr>
          <w:rFonts w:cstheme="minorHAnsi"/>
          <w:sz w:val="26"/>
          <w:szCs w:val="26"/>
        </w:rPr>
        <w:t xml:space="preserve">. </w:t>
      </w:r>
      <w:proofErr w:type="spellStart"/>
      <w:r w:rsidRPr="0040409D">
        <w:rPr>
          <w:rFonts w:cstheme="minorHAnsi"/>
          <w:sz w:val="26"/>
          <w:szCs w:val="26"/>
        </w:rPr>
        <w:t>Mások</w:t>
      </w:r>
      <w:proofErr w:type="spellEnd"/>
      <w:r w:rsidRPr="0040409D">
        <w:rPr>
          <w:rFonts w:cstheme="minorHAnsi"/>
          <w:sz w:val="26"/>
          <w:szCs w:val="26"/>
        </w:rPr>
        <w:t xml:space="preserve"> a </w:t>
      </w:r>
      <w:proofErr w:type="spellStart"/>
      <w:r w:rsidRPr="0040409D">
        <w:rPr>
          <w:rFonts w:cstheme="minorHAnsi"/>
          <w:sz w:val="26"/>
          <w:szCs w:val="26"/>
        </w:rPr>
        <w:t>rendelkezésre</w:t>
      </w:r>
      <w:proofErr w:type="spellEnd"/>
      <w:r w:rsidRPr="0040409D">
        <w:rPr>
          <w:rFonts w:cstheme="minorHAnsi"/>
          <w:sz w:val="26"/>
          <w:szCs w:val="26"/>
        </w:rPr>
        <w:t xml:space="preserve"> </w:t>
      </w:r>
      <w:proofErr w:type="spellStart"/>
      <w:r w:rsidRPr="0040409D">
        <w:rPr>
          <w:rFonts w:cstheme="minorHAnsi"/>
          <w:sz w:val="26"/>
          <w:szCs w:val="26"/>
        </w:rPr>
        <w:t>álló</w:t>
      </w:r>
      <w:proofErr w:type="spellEnd"/>
      <w:r w:rsidRPr="0040409D">
        <w:rPr>
          <w:rFonts w:cstheme="minorHAnsi"/>
          <w:sz w:val="26"/>
          <w:szCs w:val="26"/>
        </w:rPr>
        <w:t xml:space="preserve"> </w:t>
      </w:r>
      <w:proofErr w:type="spellStart"/>
      <w:r w:rsidRPr="0040409D">
        <w:rPr>
          <w:rFonts w:cstheme="minorHAnsi"/>
          <w:sz w:val="26"/>
          <w:szCs w:val="26"/>
        </w:rPr>
        <w:t>rövid</w:t>
      </w:r>
      <w:proofErr w:type="spellEnd"/>
      <w:r w:rsidRPr="0040409D">
        <w:rPr>
          <w:rFonts w:cstheme="minorHAnsi"/>
          <w:sz w:val="26"/>
          <w:szCs w:val="26"/>
        </w:rPr>
        <w:t xml:space="preserve"> </w:t>
      </w:r>
      <w:proofErr w:type="spellStart"/>
      <w:r w:rsidRPr="0040409D">
        <w:rPr>
          <w:rFonts w:cstheme="minorHAnsi"/>
          <w:sz w:val="26"/>
          <w:szCs w:val="26"/>
        </w:rPr>
        <w:t>idő</w:t>
      </w:r>
      <w:proofErr w:type="spellEnd"/>
      <w:r w:rsidRPr="0040409D">
        <w:rPr>
          <w:rFonts w:cstheme="minorHAnsi"/>
          <w:sz w:val="26"/>
          <w:szCs w:val="26"/>
        </w:rPr>
        <w:t xml:space="preserve"> </w:t>
      </w:r>
      <w:proofErr w:type="spellStart"/>
      <w:r w:rsidRPr="0040409D">
        <w:rPr>
          <w:rFonts w:cstheme="minorHAnsi"/>
          <w:sz w:val="26"/>
          <w:szCs w:val="26"/>
        </w:rPr>
        <w:t>miatt</w:t>
      </w:r>
      <w:proofErr w:type="spellEnd"/>
      <w:r w:rsidRPr="0040409D">
        <w:rPr>
          <w:rFonts w:cstheme="minorHAnsi"/>
          <w:sz w:val="26"/>
          <w:szCs w:val="26"/>
        </w:rPr>
        <w:t xml:space="preserve"> </w:t>
      </w:r>
      <w:proofErr w:type="spellStart"/>
      <w:r w:rsidRPr="0040409D">
        <w:rPr>
          <w:rFonts w:cstheme="minorHAnsi"/>
          <w:sz w:val="26"/>
          <w:szCs w:val="26"/>
        </w:rPr>
        <w:t>aggódnak</w:t>
      </w:r>
      <w:proofErr w:type="spellEnd"/>
      <w:r w:rsidRPr="0040409D">
        <w:rPr>
          <w:rFonts w:cstheme="minorHAnsi"/>
          <w:sz w:val="26"/>
          <w:szCs w:val="26"/>
        </w:rPr>
        <w:t>.</w:t>
      </w:r>
    </w:p>
    <w:p w14:paraId="5BA2C32F" w14:textId="77777777" w:rsidR="00FF469A" w:rsidRPr="0040409D" w:rsidRDefault="00FF469A" w:rsidP="00FF469A">
      <w:pPr>
        <w:spacing w:line="264" w:lineRule="auto"/>
        <w:contextualSpacing/>
        <w:jc w:val="both"/>
        <w:rPr>
          <w:rFonts w:cstheme="minorHAnsi"/>
          <w:sz w:val="26"/>
          <w:szCs w:val="26"/>
        </w:rPr>
      </w:pPr>
    </w:p>
    <w:p w14:paraId="0E26BB8B" w14:textId="77777777" w:rsidR="00FF469A" w:rsidRPr="0040409D" w:rsidRDefault="00FF469A" w:rsidP="00FF469A">
      <w:pPr>
        <w:spacing w:line="264" w:lineRule="auto"/>
        <w:contextualSpacing/>
        <w:jc w:val="both"/>
        <w:rPr>
          <w:rFonts w:cstheme="minorHAnsi"/>
          <w:sz w:val="26"/>
          <w:szCs w:val="26"/>
        </w:rPr>
      </w:pPr>
      <w:r w:rsidRPr="0040409D">
        <w:rPr>
          <w:rFonts w:cstheme="minorHAnsi"/>
          <w:sz w:val="26"/>
          <w:szCs w:val="26"/>
        </w:rPr>
        <w:t xml:space="preserve">Az </w:t>
      </w:r>
      <w:proofErr w:type="spellStart"/>
      <w:r w:rsidRPr="0040409D">
        <w:rPr>
          <w:rFonts w:cstheme="minorHAnsi"/>
          <w:sz w:val="26"/>
          <w:szCs w:val="26"/>
        </w:rPr>
        <w:t>intézmény</w:t>
      </w:r>
      <w:proofErr w:type="spellEnd"/>
      <w:r w:rsidRPr="0040409D">
        <w:rPr>
          <w:rFonts w:cstheme="minorHAnsi"/>
          <w:sz w:val="26"/>
          <w:szCs w:val="26"/>
        </w:rPr>
        <w:t xml:space="preserve"> </w:t>
      </w:r>
      <w:proofErr w:type="spellStart"/>
      <w:r w:rsidRPr="0040409D">
        <w:rPr>
          <w:rFonts w:cstheme="minorHAnsi"/>
          <w:sz w:val="26"/>
          <w:szCs w:val="26"/>
        </w:rPr>
        <w:t>vezetősége</w:t>
      </w:r>
      <w:proofErr w:type="spellEnd"/>
      <w:r w:rsidRPr="0040409D">
        <w:rPr>
          <w:rFonts w:cstheme="minorHAnsi"/>
          <w:sz w:val="26"/>
          <w:szCs w:val="26"/>
        </w:rPr>
        <w:t xml:space="preserve"> </w:t>
      </w:r>
      <w:proofErr w:type="spellStart"/>
      <w:r w:rsidRPr="0040409D">
        <w:rPr>
          <w:rFonts w:cstheme="minorHAnsi"/>
          <w:sz w:val="26"/>
          <w:szCs w:val="26"/>
        </w:rPr>
        <w:t>úgy</w:t>
      </w:r>
      <w:proofErr w:type="spellEnd"/>
      <w:r w:rsidRPr="0040409D">
        <w:rPr>
          <w:rFonts w:cstheme="minorHAnsi"/>
          <w:sz w:val="26"/>
          <w:szCs w:val="26"/>
        </w:rPr>
        <w:t xml:space="preserve"> </w:t>
      </w:r>
      <w:proofErr w:type="spellStart"/>
      <w:r w:rsidRPr="0040409D">
        <w:rPr>
          <w:rFonts w:cstheme="minorHAnsi"/>
          <w:sz w:val="26"/>
          <w:szCs w:val="26"/>
        </w:rPr>
        <w:t>döntött</w:t>
      </w:r>
      <w:proofErr w:type="spellEnd"/>
      <w:r w:rsidRPr="0040409D">
        <w:rPr>
          <w:rFonts w:cstheme="minorHAnsi"/>
          <w:sz w:val="26"/>
          <w:szCs w:val="26"/>
        </w:rPr>
        <w:t xml:space="preserve">, </w:t>
      </w:r>
      <w:proofErr w:type="spellStart"/>
      <w:r w:rsidRPr="0040409D">
        <w:rPr>
          <w:rFonts w:cstheme="minorHAnsi"/>
          <w:sz w:val="26"/>
          <w:szCs w:val="26"/>
        </w:rPr>
        <w:t>hogy</w:t>
      </w:r>
      <w:proofErr w:type="spellEnd"/>
      <w:r w:rsidRPr="0040409D">
        <w:rPr>
          <w:rFonts w:cstheme="minorHAnsi"/>
          <w:sz w:val="26"/>
          <w:szCs w:val="26"/>
        </w:rPr>
        <w:t xml:space="preserve"> </w:t>
      </w:r>
      <w:proofErr w:type="spellStart"/>
      <w:r w:rsidRPr="0040409D">
        <w:rPr>
          <w:rFonts w:cstheme="minorHAnsi"/>
          <w:sz w:val="26"/>
          <w:szCs w:val="26"/>
        </w:rPr>
        <w:t>Titeket</w:t>
      </w:r>
      <w:proofErr w:type="spellEnd"/>
      <w:r w:rsidRPr="0040409D">
        <w:rPr>
          <w:rFonts w:cstheme="minorHAnsi"/>
          <w:sz w:val="26"/>
          <w:szCs w:val="26"/>
        </w:rPr>
        <w:t xml:space="preserve"> </w:t>
      </w:r>
      <w:proofErr w:type="spellStart"/>
      <w:r w:rsidRPr="0040409D">
        <w:rPr>
          <w:rFonts w:cstheme="minorHAnsi"/>
          <w:sz w:val="26"/>
          <w:szCs w:val="26"/>
        </w:rPr>
        <w:t>bíz</w:t>
      </w:r>
      <w:proofErr w:type="spellEnd"/>
      <w:r w:rsidRPr="0040409D">
        <w:rPr>
          <w:rFonts w:cstheme="minorHAnsi"/>
          <w:sz w:val="26"/>
          <w:szCs w:val="26"/>
        </w:rPr>
        <w:t xml:space="preserve"> meg </w:t>
      </w:r>
      <w:r w:rsidRPr="0040409D">
        <w:rPr>
          <w:rFonts w:cstheme="minorHAnsi"/>
          <w:b/>
          <w:bCs/>
          <w:sz w:val="26"/>
          <w:szCs w:val="26"/>
        </w:rPr>
        <w:t xml:space="preserve">a </w:t>
      </w:r>
      <w:proofErr w:type="spellStart"/>
      <w:r w:rsidRPr="0040409D">
        <w:rPr>
          <w:rFonts w:cstheme="minorHAnsi"/>
          <w:b/>
          <w:bCs/>
          <w:sz w:val="26"/>
          <w:szCs w:val="26"/>
        </w:rPr>
        <w:t>dolgozók</w:t>
      </w:r>
      <w:proofErr w:type="spellEnd"/>
      <w:r w:rsidRPr="0040409D">
        <w:rPr>
          <w:rFonts w:cstheme="minorHAnsi"/>
          <w:b/>
          <w:bCs/>
          <w:sz w:val="26"/>
          <w:szCs w:val="26"/>
        </w:rPr>
        <w:t xml:space="preserve"> </w:t>
      </w:r>
      <w:proofErr w:type="spellStart"/>
      <w:r w:rsidRPr="0040409D">
        <w:rPr>
          <w:rFonts w:cstheme="minorHAnsi"/>
          <w:b/>
          <w:bCs/>
          <w:sz w:val="26"/>
          <w:szCs w:val="26"/>
        </w:rPr>
        <w:t>felkészítésének</w:t>
      </w:r>
      <w:proofErr w:type="spellEnd"/>
      <w:r w:rsidRPr="0040409D">
        <w:rPr>
          <w:rFonts w:cstheme="minorHAnsi"/>
          <w:b/>
          <w:bCs/>
          <w:sz w:val="26"/>
          <w:szCs w:val="26"/>
        </w:rPr>
        <w:t xml:space="preserve"> a </w:t>
      </w:r>
      <w:proofErr w:type="spellStart"/>
      <w:r w:rsidRPr="0040409D">
        <w:rPr>
          <w:rFonts w:cstheme="minorHAnsi"/>
          <w:b/>
          <w:bCs/>
          <w:sz w:val="26"/>
          <w:szCs w:val="26"/>
        </w:rPr>
        <w:t>megszervezésével</w:t>
      </w:r>
      <w:proofErr w:type="spellEnd"/>
      <w:r w:rsidRPr="0040409D">
        <w:rPr>
          <w:rFonts w:cstheme="minorHAnsi"/>
          <w:sz w:val="26"/>
          <w:szCs w:val="26"/>
        </w:rPr>
        <w:t xml:space="preserve">. A </w:t>
      </w:r>
      <w:proofErr w:type="spellStart"/>
      <w:r w:rsidRPr="0040409D">
        <w:rPr>
          <w:rFonts w:cstheme="minorHAnsi"/>
          <w:sz w:val="26"/>
          <w:szCs w:val="26"/>
        </w:rPr>
        <w:t>vezetők</w:t>
      </w:r>
      <w:proofErr w:type="spellEnd"/>
      <w:r w:rsidRPr="0040409D">
        <w:rPr>
          <w:rFonts w:cstheme="minorHAnsi"/>
          <w:sz w:val="26"/>
          <w:szCs w:val="26"/>
        </w:rPr>
        <w:t xml:space="preserve"> </w:t>
      </w:r>
      <w:proofErr w:type="spellStart"/>
      <w:r w:rsidRPr="0040409D">
        <w:rPr>
          <w:rFonts w:cstheme="minorHAnsi"/>
          <w:sz w:val="26"/>
          <w:szCs w:val="26"/>
        </w:rPr>
        <w:t>szeretnék</w:t>
      </w:r>
      <w:proofErr w:type="spellEnd"/>
      <w:r w:rsidRPr="0040409D">
        <w:rPr>
          <w:rFonts w:cstheme="minorHAnsi"/>
          <w:sz w:val="26"/>
          <w:szCs w:val="26"/>
        </w:rPr>
        <w:t xml:space="preserve">, ha </w:t>
      </w:r>
      <w:proofErr w:type="spellStart"/>
      <w:r w:rsidRPr="0040409D">
        <w:rPr>
          <w:rFonts w:cstheme="minorHAnsi"/>
          <w:sz w:val="26"/>
          <w:szCs w:val="26"/>
        </w:rPr>
        <w:t>az</w:t>
      </w:r>
      <w:proofErr w:type="spellEnd"/>
      <w:r w:rsidRPr="0040409D">
        <w:rPr>
          <w:rFonts w:cstheme="minorHAnsi"/>
          <w:sz w:val="26"/>
          <w:szCs w:val="26"/>
        </w:rPr>
        <w:t xml:space="preserve"> </w:t>
      </w:r>
      <w:proofErr w:type="spellStart"/>
      <w:r w:rsidRPr="0040409D">
        <w:rPr>
          <w:rFonts w:cstheme="minorHAnsi"/>
          <w:sz w:val="26"/>
          <w:szCs w:val="26"/>
        </w:rPr>
        <w:t>ellenállás</w:t>
      </w:r>
      <w:proofErr w:type="spellEnd"/>
      <w:r w:rsidRPr="0040409D">
        <w:rPr>
          <w:rFonts w:cstheme="minorHAnsi"/>
          <w:sz w:val="26"/>
          <w:szCs w:val="26"/>
        </w:rPr>
        <w:t xml:space="preserve"> </w:t>
      </w:r>
      <w:proofErr w:type="spellStart"/>
      <w:r w:rsidRPr="0040409D">
        <w:rPr>
          <w:rFonts w:cstheme="minorHAnsi"/>
          <w:sz w:val="26"/>
          <w:szCs w:val="26"/>
        </w:rPr>
        <w:t>megszűnne</w:t>
      </w:r>
      <w:proofErr w:type="spellEnd"/>
      <w:r w:rsidRPr="0040409D">
        <w:rPr>
          <w:rFonts w:cstheme="minorHAnsi"/>
          <w:sz w:val="26"/>
          <w:szCs w:val="26"/>
        </w:rPr>
        <w:t xml:space="preserve">. </w:t>
      </w:r>
      <w:proofErr w:type="spellStart"/>
      <w:r w:rsidRPr="0040409D">
        <w:rPr>
          <w:rFonts w:cstheme="minorHAnsi"/>
          <w:sz w:val="26"/>
          <w:szCs w:val="26"/>
        </w:rPr>
        <w:t>Annak</w:t>
      </w:r>
      <w:proofErr w:type="spellEnd"/>
      <w:r w:rsidRPr="0040409D">
        <w:rPr>
          <w:rFonts w:cstheme="minorHAnsi"/>
          <w:sz w:val="26"/>
          <w:szCs w:val="26"/>
        </w:rPr>
        <w:t xml:space="preserve"> </w:t>
      </w:r>
      <w:proofErr w:type="spellStart"/>
      <w:r w:rsidRPr="0040409D">
        <w:rPr>
          <w:rFonts w:cstheme="minorHAnsi"/>
          <w:sz w:val="26"/>
          <w:szCs w:val="26"/>
        </w:rPr>
        <w:t>tudatában</w:t>
      </w:r>
      <w:proofErr w:type="spellEnd"/>
      <w:r w:rsidRPr="0040409D">
        <w:rPr>
          <w:rFonts w:cstheme="minorHAnsi"/>
          <w:sz w:val="26"/>
          <w:szCs w:val="26"/>
        </w:rPr>
        <w:t xml:space="preserve"> </w:t>
      </w:r>
      <w:proofErr w:type="spellStart"/>
      <w:r w:rsidRPr="0040409D">
        <w:rPr>
          <w:rFonts w:cstheme="minorHAnsi"/>
          <w:sz w:val="26"/>
          <w:szCs w:val="26"/>
        </w:rPr>
        <w:t>vannak</w:t>
      </w:r>
      <w:proofErr w:type="spellEnd"/>
      <w:r w:rsidRPr="0040409D">
        <w:rPr>
          <w:rFonts w:cstheme="minorHAnsi"/>
          <w:sz w:val="26"/>
          <w:szCs w:val="26"/>
        </w:rPr>
        <w:t xml:space="preserve">, </w:t>
      </w:r>
      <w:proofErr w:type="spellStart"/>
      <w:r w:rsidRPr="0040409D">
        <w:rPr>
          <w:rFonts w:cstheme="minorHAnsi"/>
          <w:sz w:val="26"/>
          <w:szCs w:val="26"/>
        </w:rPr>
        <w:t>hogy</w:t>
      </w:r>
      <w:proofErr w:type="spellEnd"/>
      <w:r w:rsidRPr="0040409D">
        <w:rPr>
          <w:rFonts w:cstheme="minorHAnsi"/>
          <w:sz w:val="26"/>
          <w:szCs w:val="26"/>
        </w:rPr>
        <w:t xml:space="preserve"> a </w:t>
      </w:r>
      <w:proofErr w:type="spellStart"/>
      <w:r w:rsidRPr="0040409D">
        <w:rPr>
          <w:rFonts w:cstheme="minorHAnsi"/>
          <w:sz w:val="26"/>
          <w:szCs w:val="26"/>
        </w:rPr>
        <w:t>konkrét</w:t>
      </w:r>
      <w:proofErr w:type="spellEnd"/>
      <w:r w:rsidRPr="0040409D">
        <w:rPr>
          <w:rFonts w:cstheme="minorHAnsi"/>
          <w:sz w:val="26"/>
          <w:szCs w:val="26"/>
        </w:rPr>
        <w:t xml:space="preserve"> </w:t>
      </w:r>
      <w:proofErr w:type="spellStart"/>
      <w:r w:rsidRPr="0040409D">
        <w:rPr>
          <w:rFonts w:cstheme="minorHAnsi"/>
          <w:sz w:val="26"/>
          <w:szCs w:val="26"/>
        </w:rPr>
        <w:t>megoldás</w:t>
      </w:r>
      <w:proofErr w:type="spellEnd"/>
      <w:r w:rsidRPr="0040409D">
        <w:rPr>
          <w:rFonts w:cstheme="minorHAnsi"/>
          <w:sz w:val="26"/>
          <w:szCs w:val="26"/>
        </w:rPr>
        <w:t xml:space="preserve"> </w:t>
      </w:r>
      <w:proofErr w:type="spellStart"/>
      <w:r w:rsidRPr="0040409D">
        <w:rPr>
          <w:rFonts w:cstheme="minorHAnsi"/>
          <w:sz w:val="26"/>
          <w:szCs w:val="26"/>
        </w:rPr>
        <w:t>kialakítása</w:t>
      </w:r>
      <w:proofErr w:type="spellEnd"/>
      <w:r w:rsidRPr="0040409D">
        <w:rPr>
          <w:rFonts w:cstheme="minorHAnsi"/>
          <w:sz w:val="26"/>
          <w:szCs w:val="26"/>
        </w:rPr>
        <w:t xml:space="preserve"> </w:t>
      </w:r>
      <w:proofErr w:type="spellStart"/>
      <w:r w:rsidRPr="0040409D">
        <w:rPr>
          <w:rFonts w:cstheme="minorHAnsi"/>
          <w:sz w:val="26"/>
          <w:szCs w:val="26"/>
        </w:rPr>
        <w:t>csak</w:t>
      </w:r>
      <w:proofErr w:type="spellEnd"/>
      <w:r w:rsidRPr="0040409D">
        <w:rPr>
          <w:rFonts w:cstheme="minorHAnsi"/>
          <w:sz w:val="26"/>
          <w:szCs w:val="26"/>
        </w:rPr>
        <w:t xml:space="preserve"> </w:t>
      </w:r>
      <w:proofErr w:type="spellStart"/>
      <w:r w:rsidRPr="0040409D">
        <w:rPr>
          <w:rFonts w:cstheme="minorHAnsi"/>
          <w:sz w:val="26"/>
          <w:szCs w:val="26"/>
        </w:rPr>
        <w:t>egy</w:t>
      </w:r>
      <w:proofErr w:type="spellEnd"/>
      <w:r w:rsidRPr="0040409D">
        <w:rPr>
          <w:rFonts w:cstheme="minorHAnsi"/>
          <w:sz w:val="26"/>
          <w:szCs w:val="26"/>
        </w:rPr>
        <w:t xml:space="preserve"> </w:t>
      </w:r>
      <w:proofErr w:type="spellStart"/>
      <w:r w:rsidRPr="0040409D">
        <w:rPr>
          <w:rFonts w:cstheme="minorHAnsi"/>
          <w:sz w:val="26"/>
          <w:szCs w:val="26"/>
        </w:rPr>
        <w:t>változtatási</w:t>
      </w:r>
      <w:proofErr w:type="spellEnd"/>
      <w:r w:rsidRPr="0040409D">
        <w:rPr>
          <w:rFonts w:cstheme="minorHAnsi"/>
          <w:sz w:val="26"/>
          <w:szCs w:val="26"/>
        </w:rPr>
        <w:t xml:space="preserve"> </w:t>
      </w:r>
      <w:proofErr w:type="spellStart"/>
      <w:r w:rsidRPr="0040409D">
        <w:rPr>
          <w:rFonts w:cstheme="minorHAnsi"/>
          <w:sz w:val="26"/>
          <w:szCs w:val="26"/>
        </w:rPr>
        <w:t>folyamat</w:t>
      </w:r>
      <w:proofErr w:type="spellEnd"/>
      <w:r w:rsidRPr="0040409D">
        <w:rPr>
          <w:rFonts w:cstheme="minorHAnsi"/>
          <w:sz w:val="26"/>
          <w:szCs w:val="26"/>
        </w:rPr>
        <w:t xml:space="preserve"> </w:t>
      </w:r>
      <w:proofErr w:type="spellStart"/>
      <w:r w:rsidRPr="0040409D">
        <w:rPr>
          <w:rFonts w:cstheme="minorHAnsi"/>
          <w:sz w:val="26"/>
          <w:szCs w:val="26"/>
        </w:rPr>
        <w:t>keretében</w:t>
      </w:r>
      <w:proofErr w:type="spellEnd"/>
      <w:r w:rsidRPr="0040409D">
        <w:rPr>
          <w:rFonts w:cstheme="minorHAnsi"/>
          <w:sz w:val="26"/>
          <w:szCs w:val="26"/>
        </w:rPr>
        <w:t xml:space="preserve"> </w:t>
      </w:r>
      <w:proofErr w:type="spellStart"/>
      <w:r w:rsidRPr="0040409D">
        <w:rPr>
          <w:rFonts w:cstheme="minorHAnsi"/>
          <w:sz w:val="26"/>
          <w:szCs w:val="26"/>
        </w:rPr>
        <w:t>születhet</w:t>
      </w:r>
      <w:proofErr w:type="spellEnd"/>
      <w:r w:rsidRPr="0040409D">
        <w:rPr>
          <w:rFonts w:cstheme="minorHAnsi"/>
          <w:sz w:val="26"/>
          <w:szCs w:val="26"/>
        </w:rPr>
        <w:t xml:space="preserve"> meg. </w:t>
      </w:r>
      <w:proofErr w:type="spellStart"/>
      <w:r w:rsidRPr="0040409D">
        <w:rPr>
          <w:rFonts w:cstheme="minorHAnsi"/>
          <w:sz w:val="26"/>
          <w:szCs w:val="26"/>
        </w:rPr>
        <w:t>Arra</w:t>
      </w:r>
      <w:proofErr w:type="spellEnd"/>
      <w:r w:rsidRPr="0040409D">
        <w:rPr>
          <w:rFonts w:cstheme="minorHAnsi"/>
          <w:sz w:val="26"/>
          <w:szCs w:val="26"/>
        </w:rPr>
        <w:t xml:space="preserve"> </w:t>
      </w:r>
      <w:proofErr w:type="spellStart"/>
      <w:r w:rsidRPr="0040409D">
        <w:rPr>
          <w:rFonts w:cstheme="minorHAnsi"/>
          <w:sz w:val="26"/>
          <w:szCs w:val="26"/>
        </w:rPr>
        <w:t>kérnek</w:t>
      </w:r>
      <w:proofErr w:type="spellEnd"/>
      <w:r w:rsidRPr="0040409D">
        <w:rPr>
          <w:rFonts w:cstheme="minorHAnsi"/>
          <w:sz w:val="26"/>
          <w:szCs w:val="26"/>
        </w:rPr>
        <w:t xml:space="preserve"> </w:t>
      </w:r>
      <w:proofErr w:type="spellStart"/>
      <w:r w:rsidRPr="0040409D">
        <w:rPr>
          <w:rFonts w:cstheme="minorHAnsi"/>
          <w:sz w:val="26"/>
          <w:szCs w:val="26"/>
        </w:rPr>
        <w:t>benneteket</w:t>
      </w:r>
      <w:proofErr w:type="spellEnd"/>
      <w:r w:rsidRPr="0040409D">
        <w:rPr>
          <w:rFonts w:cstheme="minorHAnsi"/>
          <w:sz w:val="26"/>
          <w:szCs w:val="26"/>
        </w:rPr>
        <w:t xml:space="preserve">, </w:t>
      </w:r>
      <w:proofErr w:type="spellStart"/>
      <w:r w:rsidRPr="0040409D">
        <w:rPr>
          <w:rFonts w:cstheme="minorHAnsi"/>
          <w:sz w:val="26"/>
          <w:szCs w:val="26"/>
        </w:rPr>
        <w:t>hogy</w:t>
      </w:r>
      <w:proofErr w:type="spellEnd"/>
      <w:r w:rsidRPr="0040409D">
        <w:rPr>
          <w:rFonts w:cstheme="minorHAnsi"/>
          <w:sz w:val="26"/>
          <w:szCs w:val="26"/>
        </w:rPr>
        <w:t xml:space="preserve"> </w:t>
      </w:r>
      <w:proofErr w:type="spellStart"/>
      <w:r w:rsidRPr="0040409D">
        <w:rPr>
          <w:rFonts w:cstheme="minorHAnsi"/>
          <w:sz w:val="26"/>
          <w:szCs w:val="26"/>
        </w:rPr>
        <w:t>arra</w:t>
      </w:r>
      <w:proofErr w:type="spellEnd"/>
      <w:r w:rsidRPr="0040409D">
        <w:rPr>
          <w:rFonts w:cstheme="minorHAnsi"/>
          <w:sz w:val="26"/>
          <w:szCs w:val="26"/>
        </w:rPr>
        <w:t xml:space="preserve"> </w:t>
      </w:r>
      <w:proofErr w:type="spellStart"/>
      <w:r w:rsidRPr="0040409D">
        <w:rPr>
          <w:rFonts w:cstheme="minorHAnsi"/>
          <w:sz w:val="26"/>
          <w:szCs w:val="26"/>
        </w:rPr>
        <w:t>tegyetek</w:t>
      </w:r>
      <w:proofErr w:type="spellEnd"/>
      <w:r w:rsidRPr="0040409D">
        <w:rPr>
          <w:rFonts w:cstheme="minorHAnsi"/>
          <w:sz w:val="26"/>
          <w:szCs w:val="26"/>
        </w:rPr>
        <w:t xml:space="preserve"> </w:t>
      </w:r>
      <w:proofErr w:type="spellStart"/>
      <w:r w:rsidRPr="0040409D">
        <w:rPr>
          <w:rFonts w:cstheme="minorHAnsi"/>
          <w:sz w:val="26"/>
          <w:szCs w:val="26"/>
        </w:rPr>
        <w:t>javaslatot</w:t>
      </w:r>
      <w:proofErr w:type="spellEnd"/>
      <w:r w:rsidRPr="0040409D">
        <w:rPr>
          <w:rFonts w:cstheme="minorHAnsi"/>
          <w:sz w:val="26"/>
          <w:szCs w:val="26"/>
        </w:rPr>
        <w:t xml:space="preserve">, </w:t>
      </w:r>
      <w:proofErr w:type="spellStart"/>
      <w:r w:rsidRPr="0040409D">
        <w:rPr>
          <w:rFonts w:cstheme="minorHAnsi"/>
          <w:sz w:val="26"/>
          <w:szCs w:val="26"/>
        </w:rPr>
        <w:t>hogy</w:t>
      </w:r>
      <w:proofErr w:type="spellEnd"/>
      <w:r w:rsidRPr="0040409D">
        <w:rPr>
          <w:rFonts w:cstheme="minorHAnsi"/>
          <w:sz w:val="26"/>
          <w:szCs w:val="26"/>
        </w:rPr>
        <w:t xml:space="preserve"> </w:t>
      </w:r>
      <w:proofErr w:type="spellStart"/>
      <w:r w:rsidRPr="0040409D">
        <w:rPr>
          <w:rFonts w:cstheme="minorHAnsi"/>
          <w:sz w:val="26"/>
          <w:szCs w:val="26"/>
        </w:rPr>
        <w:t>miket</w:t>
      </w:r>
      <w:proofErr w:type="spellEnd"/>
      <w:r w:rsidRPr="0040409D">
        <w:rPr>
          <w:rFonts w:cstheme="minorHAnsi"/>
          <w:sz w:val="26"/>
          <w:szCs w:val="26"/>
        </w:rPr>
        <w:t xml:space="preserve"> </w:t>
      </w:r>
      <w:proofErr w:type="spellStart"/>
      <w:r w:rsidRPr="0040409D">
        <w:rPr>
          <w:rFonts w:cstheme="minorHAnsi"/>
          <w:sz w:val="26"/>
          <w:szCs w:val="26"/>
        </w:rPr>
        <w:t>kell</w:t>
      </w:r>
      <w:proofErr w:type="spellEnd"/>
      <w:r w:rsidRPr="0040409D">
        <w:rPr>
          <w:rFonts w:cstheme="minorHAnsi"/>
          <w:sz w:val="26"/>
          <w:szCs w:val="26"/>
        </w:rPr>
        <w:t xml:space="preserve"> </w:t>
      </w:r>
      <w:proofErr w:type="spellStart"/>
      <w:r w:rsidRPr="0040409D">
        <w:rPr>
          <w:rFonts w:cstheme="minorHAnsi"/>
          <w:sz w:val="26"/>
          <w:szCs w:val="26"/>
        </w:rPr>
        <w:t>figyelembe</w:t>
      </w:r>
      <w:proofErr w:type="spellEnd"/>
      <w:r w:rsidRPr="0040409D">
        <w:rPr>
          <w:rFonts w:cstheme="minorHAnsi"/>
          <w:sz w:val="26"/>
          <w:szCs w:val="26"/>
        </w:rPr>
        <w:t xml:space="preserve"> </w:t>
      </w:r>
      <w:proofErr w:type="spellStart"/>
      <w:r w:rsidRPr="0040409D">
        <w:rPr>
          <w:rFonts w:cstheme="minorHAnsi"/>
          <w:sz w:val="26"/>
          <w:szCs w:val="26"/>
        </w:rPr>
        <w:t>venni</w:t>
      </w:r>
      <w:proofErr w:type="spellEnd"/>
      <w:r w:rsidRPr="0040409D">
        <w:rPr>
          <w:rFonts w:cstheme="minorHAnsi"/>
          <w:sz w:val="26"/>
          <w:szCs w:val="26"/>
        </w:rPr>
        <w:t xml:space="preserve"> a </w:t>
      </w:r>
      <w:proofErr w:type="spellStart"/>
      <w:r w:rsidRPr="0040409D">
        <w:rPr>
          <w:rFonts w:cstheme="minorHAnsi"/>
          <w:sz w:val="26"/>
          <w:szCs w:val="26"/>
        </w:rPr>
        <w:t>változtatás</w:t>
      </w:r>
      <w:proofErr w:type="spellEnd"/>
      <w:r w:rsidRPr="0040409D">
        <w:rPr>
          <w:rFonts w:cstheme="minorHAnsi"/>
          <w:sz w:val="26"/>
          <w:szCs w:val="26"/>
        </w:rPr>
        <w:t xml:space="preserve"> </w:t>
      </w:r>
      <w:proofErr w:type="spellStart"/>
      <w:r w:rsidRPr="0040409D">
        <w:rPr>
          <w:rFonts w:cstheme="minorHAnsi"/>
          <w:sz w:val="26"/>
          <w:szCs w:val="26"/>
        </w:rPr>
        <w:t>során</w:t>
      </w:r>
      <w:proofErr w:type="spellEnd"/>
      <w:r w:rsidRPr="0040409D">
        <w:rPr>
          <w:rFonts w:cstheme="minorHAnsi"/>
          <w:sz w:val="26"/>
          <w:szCs w:val="26"/>
        </w:rPr>
        <w:t>.</w:t>
      </w:r>
    </w:p>
    <w:p w14:paraId="7EF57253" w14:textId="77777777" w:rsidR="00FF469A" w:rsidRPr="0040409D" w:rsidRDefault="00FF469A" w:rsidP="00FF469A">
      <w:pPr>
        <w:spacing w:line="264" w:lineRule="auto"/>
        <w:contextualSpacing/>
        <w:jc w:val="both"/>
        <w:rPr>
          <w:rFonts w:cstheme="minorHAnsi"/>
          <w:sz w:val="26"/>
          <w:szCs w:val="26"/>
        </w:rPr>
      </w:pPr>
    </w:p>
    <w:p w14:paraId="292FC826" w14:textId="77777777" w:rsidR="00FF469A" w:rsidRPr="00FF469A" w:rsidRDefault="00FF469A" w:rsidP="00FF469A">
      <w:pPr>
        <w:spacing w:line="264" w:lineRule="auto"/>
        <w:contextualSpacing/>
        <w:jc w:val="both"/>
        <w:rPr>
          <w:rFonts w:cstheme="minorHAnsi"/>
          <w:b/>
          <w:sz w:val="26"/>
          <w:szCs w:val="26"/>
        </w:rPr>
      </w:pPr>
      <w:proofErr w:type="spellStart"/>
      <w:r w:rsidRPr="00FF469A">
        <w:rPr>
          <w:rFonts w:cstheme="minorHAnsi"/>
          <w:b/>
          <w:sz w:val="26"/>
          <w:szCs w:val="26"/>
        </w:rPr>
        <w:t>Feladat</w:t>
      </w:r>
      <w:proofErr w:type="spellEnd"/>
      <w:r w:rsidRPr="00FF469A">
        <w:rPr>
          <w:rFonts w:cstheme="minorHAnsi"/>
          <w:b/>
          <w:sz w:val="26"/>
          <w:szCs w:val="26"/>
        </w:rPr>
        <w:t>:</w:t>
      </w:r>
    </w:p>
    <w:p w14:paraId="291E2629" w14:textId="77777777" w:rsidR="00FF469A" w:rsidRPr="0040409D" w:rsidRDefault="00FF469A" w:rsidP="00FF469A">
      <w:pPr>
        <w:pStyle w:val="Listaszerbekezds"/>
        <w:widowControl w:val="0"/>
        <w:numPr>
          <w:ilvl w:val="0"/>
          <w:numId w:val="18"/>
        </w:numPr>
        <w:spacing w:before="120" w:after="120" w:line="264" w:lineRule="auto"/>
        <w:jc w:val="both"/>
        <w:rPr>
          <w:rFonts w:cstheme="minorHAnsi"/>
          <w:sz w:val="26"/>
          <w:szCs w:val="26"/>
        </w:rPr>
      </w:pPr>
      <w:proofErr w:type="spellStart"/>
      <w:r w:rsidRPr="0040409D">
        <w:rPr>
          <w:rFonts w:cstheme="minorHAnsi"/>
          <w:sz w:val="26"/>
          <w:szCs w:val="26"/>
        </w:rPr>
        <w:t>Hogyan</w:t>
      </w:r>
      <w:proofErr w:type="spellEnd"/>
      <w:r w:rsidRPr="0040409D">
        <w:rPr>
          <w:rFonts w:cstheme="minorHAnsi"/>
          <w:sz w:val="26"/>
          <w:szCs w:val="26"/>
        </w:rPr>
        <w:t xml:space="preserve"> </w:t>
      </w:r>
      <w:proofErr w:type="spellStart"/>
      <w:r w:rsidRPr="0040409D">
        <w:rPr>
          <w:rFonts w:cstheme="minorHAnsi"/>
          <w:sz w:val="26"/>
          <w:szCs w:val="26"/>
        </w:rPr>
        <w:t>építenétek</w:t>
      </w:r>
      <w:proofErr w:type="spellEnd"/>
      <w:r w:rsidRPr="0040409D">
        <w:rPr>
          <w:rFonts w:cstheme="minorHAnsi"/>
          <w:sz w:val="26"/>
          <w:szCs w:val="26"/>
        </w:rPr>
        <w:t xml:space="preserve"> </w:t>
      </w:r>
      <w:proofErr w:type="spellStart"/>
      <w:r w:rsidRPr="0040409D">
        <w:rPr>
          <w:rFonts w:cstheme="minorHAnsi"/>
          <w:sz w:val="26"/>
          <w:szCs w:val="26"/>
        </w:rPr>
        <w:t>fel</w:t>
      </w:r>
      <w:proofErr w:type="spellEnd"/>
      <w:r w:rsidRPr="0040409D">
        <w:rPr>
          <w:rFonts w:cstheme="minorHAnsi"/>
          <w:sz w:val="26"/>
          <w:szCs w:val="26"/>
        </w:rPr>
        <w:t xml:space="preserve"> a </w:t>
      </w:r>
      <w:proofErr w:type="spellStart"/>
      <w:r w:rsidRPr="0040409D">
        <w:rPr>
          <w:rFonts w:cstheme="minorHAnsi"/>
          <w:sz w:val="26"/>
          <w:szCs w:val="26"/>
        </w:rPr>
        <w:t>változtatási</w:t>
      </w:r>
      <w:proofErr w:type="spellEnd"/>
      <w:r w:rsidRPr="0040409D">
        <w:rPr>
          <w:rFonts w:cstheme="minorHAnsi"/>
          <w:sz w:val="26"/>
          <w:szCs w:val="26"/>
        </w:rPr>
        <w:t xml:space="preserve"> </w:t>
      </w:r>
      <w:proofErr w:type="spellStart"/>
      <w:r w:rsidRPr="0040409D">
        <w:rPr>
          <w:rFonts w:cstheme="minorHAnsi"/>
          <w:sz w:val="26"/>
          <w:szCs w:val="26"/>
        </w:rPr>
        <w:t>folyamatot</w:t>
      </w:r>
      <w:proofErr w:type="spellEnd"/>
      <w:r w:rsidRPr="0040409D">
        <w:rPr>
          <w:rFonts w:cstheme="minorHAnsi"/>
          <w:sz w:val="26"/>
          <w:szCs w:val="26"/>
        </w:rPr>
        <w:t xml:space="preserve">? </w:t>
      </w:r>
      <w:proofErr w:type="spellStart"/>
      <w:r w:rsidRPr="0040409D">
        <w:rPr>
          <w:rFonts w:cstheme="minorHAnsi"/>
          <w:sz w:val="26"/>
          <w:szCs w:val="26"/>
        </w:rPr>
        <w:t>Melyek</w:t>
      </w:r>
      <w:proofErr w:type="spellEnd"/>
      <w:r w:rsidRPr="0040409D">
        <w:rPr>
          <w:rFonts w:cstheme="minorHAnsi"/>
          <w:sz w:val="26"/>
          <w:szCs w:val="26"/>
        </w:rPr>
        <w:t xml:space="preserve"> </w:t>
      </w:r>
      <w:proofErr w:type="spellStart"/>
      <w:r w:rsidRPr="0040409D">
        <w:rPr>
          <w:rFonts w:cstheme="minorHAnsi"/>
          <w:sz w:val="26"/>
          <w:szCs w:val="26"/>
        </w:rPr>
        <w:t>lehetnek</w:t>
      </w:r>
      <w:proofErr w:type="spellEnd"/>
      <w:r w:rsidRPr="0040409D">
        <w:rPr>
          <w:rFonts w:cstheme="minorHAnsi"/>
          <w:sz w:val="26"/>
          <w:szCs w:val="26"/>
        </w:rPr>
        <w:t xml:space="preserve"> a </w:t>
      </w:r>
      <w:proofErr w:type="spellStart"/>
      <w:r w:rsidRPr="0040409D">
        <w:rPr>
          <w:rFonts w:cstheme="minorHAnsi"/>
          <w:sz w:val="26"/>
          <w:szCs w:val="26"/>
        </w:rPr>
        <w:t>legfontosabb</w:t>
      </w:r>
      <w:proofErr w:type="spellEnd"/>
      <w:r w:rsidRPr="0040409D">
        <w:rPr>
          <w:rFonts w:cstheme="minorHAnsi"/>
          <w:sz w:val="26"/>
          <w:szCs w:val="26"/>
        </w:rPr>
        <w:t xml:space="preserve"> </w:t>
      </w:r>
      <w:proofErr w:type="spellStart"/>
      <w:r w:rsidRPr="0040409D">
        <w:rPr>
          <w:rFonts w:cstheme="minorHAnsi"/>
          <w:sz w:val="26"/>
          <w:szCs w:val="26"/>
        </w:rPr>
        <w:t>lépései</w:t>
      </w:r>
      <w:proofErr w:type="spellEnd"/>
      <w:r w:rsidRPr="0040409D">
        <w:rPr>
          <w:rFonts w:cstheme="minorHAnsi"/>
          <w:sz w:val="26"/>
          <w:szCs w:val="26"/>
        </w:rPr>
        <w:t xml:space="preserve"> a </w:t>
      </w:r>
      <w:proofErr w:type="spellStart"/>
      <w:r w:rsidRPr="0040409D">
        <w:rPr>
          <w:rFonts w:cstheme="minorHAnsi"/>
          <w:sz w:val="26"/>
          <w:szCs w:val="26"/>
        </w:rPr>
        <w:t>változtatási</w:t>
      </w:r>
      <w:proofErr w:type="spellEnd"/>
      <w:r w:rsidRPr="0040409D">
        <w:rPr>
          <w:rFonts w:cstheme="minorHAnsi"/>
          <w:sz w:val="26"/>
          <w:szCs w:val="26"/>
        </w:rPr>
        <w:t xml:space="preserve"> </w:t>
      </w:r>
      <w:proofErr w:type="spellStart"/>
      <w:r w:rsidRPr="0040409D">
        <w:rPr>
          <w:rFonts w:cstheme="minorHAnsi"/>
          <w:sz w:val="26"/>
          <w:szCs w:val="26"/>
        </w:rPr>
        <w:t>folyamatnak</w:t>
      </w:r>
      <w:proofErr w:type="spellEnd"/>
      <w:r w:rsidRPr="0040409D">
        <w:rPr>
          <w:rFonts w:cstheme="minorHAnsi"/>
          <w:sz w:val="26"/>
          <w:szCs w:val="26"/>
        </w:rPr>
        <w:t xml:space="preserve">? </w:t>
      </w:r>
      <w:proofErr w:type="spellStart"/>
      <w:r w:rsidRPr="0040409D">
        <w:rPr>
          <w:rFonts w:cstheme="minorHAnsi"/>
          <w:sz w:val="26"/>
          <w:szCs w:val="26"/>
        </w:rPr>
        <w:t>Milyen</w:t>
      </w:r>
      <w:proofErr w:type="spellEnd"/>
      <w:r w:rsidRPr="0040409D">
        <w:rPr>
          <w:rFonts w:cstheme="minorHAnsi"/>
          <w:sz w:val="26"/>
          <w:szCs w:val="26"/>
        </w:rPr>
        <w:t xml:space="preserve"> </w:t>
      </w:r>
      <w:proofErr w:type="spellStart"/>
      <w:r w:rsidRPr="0040409D">
        <w:rPr>
          <w:rFonts w:cstheme="minorHAnsi"/>
          <w:sz w:val="26"/>
          <w:szCs w:val="26"/>
        </w:rPr>
        <w:t>megoldások</w:t>
      </w:r>
      <w:proofErr w:type="spellEnd"/>
      <w:r w:rsidRPr="0040409D">
        <w:rPr>
          <w:rFonts w:cstheme="minorHAnsi"/>
          <w:sz w:val="26"/>
          <w:szCs w:val="26"/>
        </w:rPr>
        <w:t xml:space="preserve"> </w:t>
      </w:r>
      <w:proofErr w:type="spellStart"/>
      <w:r w:rsidRPr="0040409D">
        <w:rPr>
          <w:rFonts w:cstheme="minorHAnsi"/>
          <w:sz w:val="26"/>
          <w:szCs w:val="26"/>
        </w:rPr>
        <w:t>tudják</w:t>
      </w:r>
      <w:proofErr w:type="spellEnd"/>
      <w:r w:rsidRPr="0040409D">
        <w:rPr>
          <w:rFonts w:cstheme="minorHAnsi"/>
          <w:sz w:val="26"/>
          <w:szCs w:val="26"/>
        </w:rPr>
        <w:t xml:space="preserve"> </w:t>
      </w:r>
      <w:proofErr w:type="spellStart"/>
      <w:r w:rsidRPr="0040409D">
        <w:rPr>
          <w:rFonts w:cstheme="minorHAnsi"/>
          <w:sz w:val="26"/>
          <w:szCs w:val="26"/>
        </w:rPr>
        <w:t>csökkenteni</w:t>
      </w:r>
      <w:proofErr w:type="spellEnd"/>
      <w:r w:rsidRPr="0040409D">
        <w:rPr>
          <w:rFonts w:cstheme="minorHAnsi"/>
          <w:sz w:val="26"/>
          <w:szCs w:val="26"/>
        </w:rPr>
        <w:t xml:space="preserve"> a </w:t>
      </w:r>
      <w:proofErr w:type="spellStart"/>
      <w:r w:rsidRPr="0040409D">
        <w:rPr>
          <w:rFonts w:cstheme="minorHAnsi"/>
          <w:sz w:val="26"/>
          <w:szCs w:val="26"/>
        </w:rPr>
        <w:t>változás</w:t>
      </w:r>
      <w:proofErr w:type="spellEnd"/>
      <w:r w:rsidRPr="0040409D">
        <w:rPr>
          <w:rFonts w:cstheme="minorHAnsi"/>
          <w:sz w:val="26"/>
          <w:szCs w:val="26"/>
        </w:rPr>
        <w:t xml:space="preserve"> </w:t>
      </w:r>
      <w:proofErr w:type="spellStart"/>
      <w:r w:rsidRPr="0040409D">
        <w:rPr>
          <w:rFonts w:cstheme="minorHAnsi"/>
          <w:sz w:val="26"/>
          <w:szCs w:val="26"/>
        </w:rPr>
        <w:t>során</w:t>
      </w:r>
      <w:proofErr w:type="spellEnd"/>
      <w:r w:rsidRPr="0040409D">
        <w:rPr>
          <w:rFonts w:cstheme="minorHAnsi"/>
          <w:sz w:val="26"/>
          <w:szCs w:val="26"/>
        </w:rPr>
        <w:t xml:space="preserve"> </w:t>
      </w:r>
      <w:proofErr w:type="spellStart"/>
      <w:r w:rsidRPr="0040409D">
        <w:rPr>
          <w:rFonts w:cstheme="minorHAnsi"/>
          <w:sz w:val="26"/>
          <w:szCs w:val="26"/>
        </w:rPr>
        <w:t>fellépő</w:t>
      </w:r>
      <w:proofErr w:type="spellEnd"/>
      <w:r w:rsidRPr="0040409D">
        <w:rPr>
          <w:rFonts w:cstheme="minorHAnsi"/>
          <w:sz w:val="26"/>
          <w:szCs w:val="26"/>
        </w:rPr>
        <w:t xml:space="preserve"> </w:t>
      </w:r>
      <w:proofErr w:type="spellStart"/>
      <w:r w:rsidRPr="0040409D">
        <w:rPr>
          <w:rFonts w:cstheme="minorHAnsi"/>
          <w:sz w:val="26"/>
          <w:szCs w:val="26"/>
        </w:rPr>
        <w:t>ellenállást</w:t>
      </w:r>
      <w:proofErr w:type="spellEnd"/>
      <w:r w:rsidRPr="0040409D">
        <w:rPr>
          <w:rFonts w:cstheme="minorHAnsi"/>
          <w:sz w:val="26"/>
          <w:szCs w:val="26"/>
        </w:rPr>
        <w:t>?</w:t>
      </w:r>
    </w:p>
    <w:p w14:paraId="04AAA9E5" w14:textId="77777777" w:rsidR="00FF469A" w:rsidRPr="0040409D" w:rsidRDefault="00FF469A" w:rsidP="00FF469A">
      <w:pPr>
        <w:pStyle w:val="Listaszerbekezds"/>
        <w:spacing w:line="264" w:lineRule="auto"/>
        <w:jc w:val="both"/>
        <w:rPr>
          <w:rFonts w:cstheme="minorHAnsi"/>
          <w:sz w:val="26"/>
          <w:szCs w:val="26"/>
        </w:rPr>
      </w:pPr>
    </w:p>
    <w:p w14:paraId="2244761B" w14:textId="77777777" w:rsidR="00FF469A" w:rsidRPr="0040409D" w:rsidRDefault="00FF469A" w:rsidP="00FF469A">
      <w:pPr>
        <w:spacing w:line="264" w:lineRule="auto"/>
        <w:contextualSpacing/>
        <w:jc w:val="both"/>
        <w:rPr>
          <w:rFonts w:cstheme="minorHAnsi"/>
          <w:sz w:val="26"/>
          <w:szCs w:val="26"/>
        </w:rPr>
      </w:pPr>
      <w:r w:rsidRPr="0040409D">
        <w:rPr>
          <w:rFonts w:cstheme="minorHAnsi"/>
          <w:sz w:val="26"/>
          <w:szCs w:val="26"/>
        </w:rPr>
        <w:t xml:space="preserve">A </w:t>
      </w:r>
      <w:proofErr w:type="spellStart"/>
      <w:r w:rsidRPr="0040409D">
        <w:rPr>
          <w:rFonts w:cstheme="minorHAnsi"/>
          <w:sz w:val="26"/>
          <w:szCs w:val="26"/>
        </w:rPr>
        <w:t>megoldáshoz</w:t>
      </w:r>
      <w:proofErr w:type="spellEnd"/>
      <w:r w:rsidRPr="0040409D">
        <w:rPr>
          <w:rFonts w:cstheme="minorHAnsi"/>
          <w:sz w:val="26"/>
          <w:szCs w:val="26"/>
        </w:rPr>
        <w:t xml:space="preserve"> </w:t>
      </w:r>
      <w:proofErr w:type="spellStart"/>
      <w:r w:rsidRPr="0040409D">
        <w:rPr>
          <w:rFonts w:cstheme="minorHAnsi"/>
          <w:sz w:val="26"/>
          <w:szCs w:val="26"/>
        </w:rPr>
        <w:t>felhasználhatjátok</w:t>
      </w:r>
      <w:proofErr w:type="spellEnd"/>
      <w:r w:rsidRPr="0040409D">
        <w:rPr>
          <w:rFonts w:cstheme="minorHAnsi"/>
          <w:sz w:val="26"/>
          <w:szCs w:val="26"/>
        </w:rPr>
        <w:t xml:space="preserve"> a </w:t>
      </w:r>
      <w:proofErr w:type="spellStart"/>
      <w:r w:rsidRPr="0040409D">
        <w:rPr>
          <w:rFonts w:cstheme="minorHAnsi"/>
          <w:sz w:val="26"/>
          <w:szCs w:val="26"/>
        </w:rPr>
        <w:t>modulban</w:t>
      </w:r>
      <w:proofErr w:type="spellEnd"/>
      <w:r w:rsidRPr="0040409D">
        <w:rPr>
          <w:rFonts w:cstheme="minorHAnsi"/>
          <w:sz w:val="26"/>
          <w:szCs w:val="26"/>
        </w:rPr>
        <w:t xml:space="preserve"> </w:t>
      </w:r>
      <w:proofErr w:type="spellStart"/>
      <w:r w:rsidRPr="0040409D">
        <w:rPr>
          <w:rFonts w:cstheme="minorHAnsi"/>
          <w:sz w:val="26"/>
          <w:szCs w:val="26"/>
        </w:rPr>
        <w:t>tanult</w:t>
      </w:r>
      <w:proofErr w:type="spellEnd"/>
      <w:r w:rsidRPr="0040409D">
        <w:rPr>
          <w:rFonts w:cstheme="minorHAnsi"/>
          <w:sz w:val="26"/>
          <w:szCs w:val="26"/>
        </w:rPr>
        <w:t xml:space="preserve"> </w:t>
      </w:r>
      <w:proofErr w:type="spellStart"/>
      <w:r w:rsidRPr="0040409D">
        <w:rPr>
          <w:rFonts w:cstheme="minorHAnsi"/>
          <w:sz w:val="26"/>
          <w:szCs w:val="26"/>
        </w:rPr>
        <w:t>elméleti</w:t>
      </w:r>
      <w:proofErr w:type="spellEnd"/>
      <w:r w:rsidRPr="0040409D">
        <w:rPr>
          <w:rFonts w:cstheme="minorHAnsi"/>
          <w:sz w:val="26"/>
          <w:szCs w:val="26"/>
        </w:rPr>
        <w:t xml:space="preserve"> </w:t>
      </w:r>
      <w:proofErr w:type="spellStart"/>
      <w:r w:rsidRPr="0040409D">
        <w:rPr>
          <w:rFonts w:cstheme="minorHAnsi"/>
          <w:sz w:val="26"/>
          <w:szCs w:val="26"/>
        </w:rPr>
        <w:t>ismereteket</w:t>
      </w:r>
      <w:proofErr w:type="spellEnd"/>
      <w:r w:rsidRPr="0040409D">
        <w:rPr>
          <w:rFonts w:cstheme="minorHAnsi"/>
          <w:sz w:val="26"/>
          <w:szCs w:val="26"/>
        </w:rPr>
        <w:t xml:space="preserve">, </w:t>
      </w:r>
      <w:proofErr w:type="spellStart"/>
      <w:r w:rsidRPr="0040409D">
        <w:rPr>
          <w:rFonts w:cstheme="minorHAnsi"/>
          <w:sz w:val="26"/>
          <w:szCs w:val="26"/>
        </w:rPr>
        <w:t>különös</w:t>
      </w:r>
      <w:proofErr w:type="spellEnd"/>
      <w:r w:rsidRPr="0040409D">
        <w:rPr>
          <w:rFonts w:cstheme="minorHAnsi"/>
          <w:sz w:val="26"/>
          <w:szCs w:val="26"/>
        </w:rPr>
        <w:t xml:space="preserve"> </w:t>
      </w:r>
      <w:proofErr w:type="spellStart"/>
      <w:r w:rsidRPr="0040409D">
        <w:rPr>
          <w:rFonts w:cstheme="minorHAnsi"/>
          <w:sz w:val="26"/>
          <w:szCs w:val="26"/>
        </w:rPr>
        <w:t>tekintettel</w:t>
      </w:r>
      <w:proofErr w:type="spellEnd"/>
      <w:r w:rsidRPr="0040409D">
        <w:rPr>
          <w:rFonts w:cstheme="minorHAnsi"/>
          <w:sz w:val="26"/>
          <w:szCs w:val="26"/>
        </w:rPr>
        <w:t xml:space="preserve"> </w:t>
      </w:r>
      <w:proofErr w:type="spellStart"/>
      <w:r w:rsidRPr="0040409D">
        <w:rPr>
          <w:rFonts w:cstheme="minorHAnsi"/>
          <w:sz w:val="26"/>
          <w:szCs w:val="26"/>
        </w:rPr>
        <w:t>az</w:t>
      </w:r>
      <w:proofErr w:type="spellEnd"/>
      <w:r w:rsidRPr="0040409D">
        <w:rPr>
          <w:rFonts w:cstheme="minorHAnsi"/>
          <w:sz w:val="26"/>
          <w:szCs w:val="26"/>
        </w:rPr>
        <w:t xml:space="preserve"> ADKAR </w:t>
      </w:r>
      <w:proofErr w:type="spellStart"/>
      <w:r w:rsidRPr="0040409D">
        <w:rPr>
          <w:rFonts w:cstheme="minorHAnsi"/>
          <w:sz w:val="26"/>
          <w:szCs w:val="26"/>
        </w:rPr>
        <w:t>modellre</w:t>
      </w:r>
      <w:proofErr w:type="spellEnd"/>
      <w:r w:rsidRPr="0040409D">
        <w:rPr>
          <w:rFonts w:cstheme="minorHAnsi"/>
          <w:sz w:val="26"/>
          <w:szCs w:val="26"/>
        </w:rPr>
        <w:t xml:space="preserve"> </w:t>
      </w:r>
      <w:proofErr w:type="spellStart"/>
      <w:r w:rsidRPr="0040409D">
        <w:rPr>
          <w:rFonts w:cstheme="minorHAnsi"/>
          <w:sz w:val="26"/>
          <w:szCs w:val="26"/>
        </w:rPr>
        <w:t>vagy</w:t>
      </w:r>
      <w:proofErr w:type="spellEnd"/>
      <w:r w:rsidRPr="0040409D">
        <w:rPr>
          <w:rFonts w:cstheme="minorHAnsi"/>
          <w:sz w:val="26"/>
          <w:szCs w:val="26"/>
        </w:rPr>
        <w:t xml:space="preserve"> Kotter </w:t>
      </w:r>
      <w:proofErr w:type="spellStart"/>
      <w:r w:rsidRPr="0040409D">
        <w:rPr>
          <w:rFonts w:cstheme="minorHAnsi"/>
          <w:sz w:val="26"/>
          <w:szCs w:val="26"/>
        </w:rPr>
        <w:t>változtatási</w:t>
      </w:r>
      <w:proofErr w:type="spellEnd"/>
      <w:r w:rsidRPr="0040409D">
        <w:rPr>
          <w:rFonts w:cstheme="minorHAnsi"/>
          <w:sz w:val="26"/>
          <w:szCs w:val="26"/>
        </w:rPr>
        <w:t xml:space="preserve"> </w:t>
      </w:r>
      <w:proofErr w:type="spellStart"/>
      <w:r w:rsidRPr="0040409D">
        <w:rPr>
          <w:rFonts w:cstheme="minorHAnsi"/>
          <w:sz w:val="26"/>
          <w:szCs w:val="26"/>
        </w:rPr>
        <w:t>modelljére</w:t>
      </w:r>
      <w:proofErr w:type="spellEnd"/>
      <w:r w:rsidRPr="0040409D">
        <w:rPr>
          <w:rFonts w:cstheme="minorHAnsi"/>
          <w:sz w:val="26"/>
          <w:szCs w:val="26"/>
        </w:rPr>
        <w:t>.</w:t>
      </w:r>
    </w:p>
    <w:p w14:paraId="3FDBBA9B" w14:textId="6B929164" w:rsidR="003C3F72" w:rsidRDefault="003C3F72" w:rsidP="00EC0C4F"/>
    <w:p w14:paraId="70E0954C" w14:textId="72CC7B11" w:rsidR="003C3F72" w:rsidRDefault="003C3F72" w:rsidP="00EC0C4F"/>
    <w:p w14:paraId="01FACD20" w14:textId="77777777" w:rsidR="007254E9" w:rsidRPr="00FF469A" w:rsidRDefault="007254E9" w:rsidP="00FF469A">
      <w:pPr>
        <w:spacing w:line="264" w:lineRule="auto"/>
        <w:contextualSpacing/>
        <w:jc w:val="both"/>
        <w:rPr>
          <w:rFonts w:cstheme="minorHAnsi"/>
          <w:b/>
          <w:sz w:val="26"/>
          <w:szCs w:val="26"/>
        </w:rPr>
      </w:pPr>
      <w:r w:rsidRPr="00FF469A">
        <w:rPr>
          <w:rFonts w:cstheme="minorHAnsi"/>
          <w:b/>
          <w:sz w:val="26"/>
          <w:szCs w:val="26"/>
        </w:rPr>
        <w:t>Models</w:t>
      </w:r>
      <w:bookmarkStart w:id="0" w:name="_GoBack"/>
      <w:bookmarkEnd w:id="0"/>
      <w:r w:rsidRPr="00FF469A">
        <w:rPr>
          <w:rFonts w:cstheme="minorHAnsi"/>
          <w:b/>
          <w:sz w:val="26"/>
          <w:szCs w:val="26"/>
        </w:rPr>
        <w:t xml:space="preserve"> based on lexical data</w:t>
      </w:r>
    </w:p>
    <w:p w14:paraId="2FE75770" w14:textId="08BC6E96" w:rsidR="00F105EE" w:rsidRDefault="007254E9" w:rsidP="00FF469A">
      <w:pPr>
        <w:spacing w:line="264" w:lineRule="auto"/>
        <w:contextualSpacing/>
        <w:jc w:val="both"/>
        <w:rPr>
          <w:rFonts w:cstheme="minorHAnsi"/>
          <w:b/>
          <w:sz w:val="26"/>
          <w:szCs w:val="26"/>
        </w:rPr>
      </w:pPr>
      <w:r w:rsidRPr="00FF469A">
        <w:rPr>
          <w:rFonts w:cstheme="minorHAnsi"/>
          <w:b/>
          <w:sz w:val="26"/>
          <w:szCs w:val="26"/>
        </w:rPr>
        <w:t>ADKAR model:</w:t>
      </w:r>
    </w:p>
    <w:p w14:paraId="3F6AF361" w14:textId="14D9E634" w:rsidR="00FF469A" w:rsidRDefault="00FF469A" w:rsidP="00FF469A">
      <w:pPr>
        <w:spacing w:line="264" w:lineRule="auto"/>
        <w:contextualSpacing/>
        <w:jc w:val="both"/>
        <w:rPr>
          <w:rFonts w:cstheme="minorHAnsi"/>
          <w:b/>
          <w:sz w:val="26"/>
          <w:szCs w:val="26"/>
        </w:rPr>
      </w:pPr>
      <w:r w:rsidRPr="005E55A7">
        <w:rPr>
          <w:rFonts w:cstheme="minorHAnsi"/>
          <w:noProof/>
          <w:sz w:val="26"/>
          <w:szCs w:val="26"/>
        </w:rPr>
        <w:drawing>
          <wp:anchor distT="0" distB="0" distL="114300" distR="114300" simplePos="0" relativeHeight="251658240" behindDoc="0" locked="0" layoutInCell="1" allowOverlap="1" wp14:anchorId="09D07B9F" wp14:editId="0661241F">
            <wp:simplePos x="0" y="0"/>
            <wp:positionH relativeFrom="margin">
              <wp:align>center</wp:align>
            </wp:positionH>
            <wp:positionV relativeFrom="paragraph">
              <wp:posOffset>255167</wp:posOffset>
            </wp:positionV>
            <wp:extent cx="5254949" cy="2860158"/>
            <wp:effectExtent l="0" t="0" r="3175" b="0"/>
            <wp:wrapSquare wrapText="bothSides"/>
            <wp:docPr id="1279373860" name="Diagram 1">
              <a:extLst xmlns:a="http://schemas.openxmlformats.org/drawingml/2006/main">
                <a:ext uri="{FF2B5EF4-FFF2-40B4-BE49-F238E27FC236}">
                  <a16:creationId xmlns:a16="http://schemas.microsoft.com/office/drawing/2014/main" id="{A16DF1BF-3BDD-BF98-88E5-7635BF7BC09D}"/>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14:sizeRelH relativeFrom="page">
              <wp14:pctWidth>0</wp14:pctWidth>
            </wp14:sizeRelH>
            <wp14:sizeRelV relativeFrom="page">
              <wp14:pctHeight>0</wp14:pctHeight>
            </wp14:sizeRelV>
          </wp:anchor>
        </w:drawing>
      </w:r>
    </w:p>
    <w:p w14:paraId="13060814" w14:textId="69709964" w:rsidR="00FF469A" w:rsidRDefault="00FF469A" w:rsidP="00FF469A">
      <w:pPr>
        <w:spacing w:line="264" w:lineRule="auto"/>
        <w:contextualSpacing/>
        <w:jc w:val="both"/>
        <w:rPr>
          <w:rFonts w:cstheme="minorHAnsi"/>
          <w:b/>
          <w:sz w:val="26"/>
          <w:szCs w:val="26"/>
        </w:rPr>
      </w:pPr>
    </w:p>
    <w:p w14:paraId="53FA6278" w14:textId="15337B4D" w:rsidR="00F469A2" w:rsidRPr="00FF469A" w:rsidRDefault="00597E91" w:rsidP="00FF469A">
      <w:pPr>
        <w:spacing w:line="264" w:lineRule="auto"/>
        <w:contextualSpacing/>
        <w:jc w:val="both"/>
        <w:rPr>
          <w:rFonts w:cstheme="minorHAnsi"/>
          <w:b/>
          <w:sz w:val="26"/>
          <w:szCs w:val="26"/>
        </w:rPr>
      </w:pPr>
      <w:r w:rsidRPr="00FF469A">
        <w:rPr>
          <w:rFonts w:cstheme="minorHAnsi"/>
          <w:b/>
          <w:sz w:val="26"/>
          <w:szCs w:val="26"/>
        </w:rPr>
        <w:t>Kotter’s 8-Step Change M</w:t>
      </w:r>
      <w:r w:rsidR="00F469A2" w:rsidRPr="00FF469A">
        <w:rPr>
          <w:rFonts w:cstheme="minorHAnsi"/>
          <w:b/>
          <w:sz w:val="26"/>
          <w:szCs w:val="26"/>
        </w:rPr>
        <w:t>odel:</w:t>
      </w:r>
    </w:p>
    <w:p w14:paraId="374242DE" w14:textId="0ABB1E76" w:rsidR="00F469A2" w:rsidRDefault="00597E91" w:rsidP="00FF469A">
      <w:pPr>
        <w:jc w:val="center"/>
      </w:pPr>
      <w:r w:rsidRPr="00597E91">
        <w:rPr>
          <w:noProof/>
        </w:rPr>
        <w:drawing>
          <wp:inline distT="0" distB="0" distL="0" distR="0" wp14:anchorId="70617819" wp14:editId="201CA934">
            <wp:extent cx="5253160" cy="3095612"/>
            <wp:effectExtent l="0" t="0" r="508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316241" cy="3132784"/>
                    </a:xfrm>
                    <a:prstGeom prst="rect">
                      <a:avLst/>
                    </a:prstGeom>
                  </pic:spPr>
                </pic:pic>
              </a:graphicData>
            </a:graphic>
          </wp:inline>
        </w:drawing>
      </w:r>
      <w:r w:rsidRPr="00597E91">
        <w:rPr>
          <w:noProof/>
        </w:rPr>
        <w:drawing>
          <wp:inline distT="0" distB="0" distL="0" distR="0" wp14:anchorId="1C2A948F" wp14:editId="2891E49A">
            <wp:extent cx="2057578" cy="167655"/>
            <wp:effectExtent l="0" t="0" r="0" b="3810"/>
            <wp:docPr id="3"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057578" cy="167655"/>
                    </a:xfrm>
                    <a:prstGeom prst="rect">
                      <a:avLst/>
                    </a:prstGeom>
                  </pic:spPr>
                </pic:pic>
              </a:graphicData>
            </a:graphic>
          </wp:inline>
        </w:drawing>
      </w:r>
    </w:p>
    <w:sectPr w:rsidR="00F469A2" w:rsidSect="001A14BC">
      <w:headerReference w:type="default" r:id="rId18"/>
      <w:footerReference w:type="default" r:id="rId19"/>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70A2B" w14:textId="77777777" w:rsidR="00962EA0" w:rsidRDefault="00962EA0" w:rsidP="00CA38A2">
      <w:pPr>
        <w:spacing w:after="0" w:line="240" w:lineRule="auto"/>
      </w:pPr>
      <w:r>
        <w:separator/>
      </w:r>
    </w:p>
  </w:endnote>
  <w:endnote w:type="continuationSeparator" w:id="0">
    <w:p w14:paraId="3589E857" w14:textId="77777777" w:rsidR="00962EA0" w:rsidRDefault="00962EA0"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haroni">
    <w:charset w:val="B1"/>
    <w:family w:val="auto"/>
    <w:pitch w:val="variable"/>
    <w:sig w:usb0="00000803" w:usb1="00000000" w:usb2="00000000" w:usb3="00000000" w:csb0="0000002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27"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28"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llb"/>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C0786" w14:textId="77777777" w:rsidR="00962EA0" w:rsidRDefault="00962EA0" w:rsidP="00CA38A2">
      <w:pPr>
        <w:spacing w:after="0" w:line="240" w:lineRule="auto"/>
      </w:pPr>
      <w:r>
        <w:separator/>
      </w:r>
    </w:p>
  </w:footnote>
  <w:footnote w:type="continuationSeparator" w:id="0">
    <w:p w14:paraId="05DB8178" w14:textId="77777777" w:rsidR="00962EA0" w:rsidRDefault="00962EA0"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A292" w14:textId="7A7BC8F3" w:rsidR="007D3023" w:rsidRDefault="00BD2BA9">
    <w:pPr>
      <w:pStyle w:val="lfej"/>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2E68A846">
              <wp:simplePos x="0" y="0"/>
              <wp:positionH relativeFrom="margin">
                <wp:posOffset>4151681</wp:posOffset>
              </wp:positionH>
              <wp:positionV relativeFrom="paragraph">
                <wp:posOffset>-78156</wp:posOffset>
              </wp:positionV>
              <wp:extent cx="196734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345" cy="360680"/>
                      </a:xfrm>
                      <a:prstGeom prst="rect">
                        <a:avLst/>
                      </a:prstGeom>
                      <a:noFill/>
                      <a:ln w="9525">
                        <a:noFill/>
                        <a:miter lim="800000"/>
                        <a:headEnd/>
                        <a:tailEnd/>
                      </a:ln>
                    </wps:spPr>
                    <wps:txbx>
                      <w:txbxContent>
                        <w:p w14:paraId="62EEB3FC" w14:textId="77777777" w:rsidR="00BD2BA9" w:rsidRPr="00BD2BA9" w:rsidRDefault="00BD2BA9" w:rsidP="00BD2BA9">
                          <w:pPr>
                            <w:jc w:val="right"/>
                            <w:rPr>
                              <w:sz w:val="20"/>
                              <w:szCs w:val="20"/>
                            </w:rPr>
                          </w:pPr>
                          <w:r w:rsidRPr="00BD2BA9">
                            <w:rPr>
                              <w:sz w:val="20"/>
                              <w:szCs w:val="20"/>
                            </w:rPr>
                            <w:t>Document title and version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6" type="#_x0000_t202" style="position:absolute;margin-left:326.9pt;margin-top:-6.15pt;width:154.9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" filled="f" stroked="f">
              <v:textbox>
                <w:txbxContent>
                  <w:p w14:paraId="62EEB3FC" w14:textId="77777777" w:rsidR="00BD2BA9" w:rsidRPr="00BD2BA9" w:rsidRDefault="00BD2BA9" w:rsidP="00BD2BA9">
                    <w:pPr>
                      <w:jc w:val="right"/>
                      <w:rPr>
                        <w:sz w:val="20"/>
                        <w:szCs w:val="20"/>
                      </w:rPr>
                    </w:pPr>
                    <w:r w:rsidRPr="00BD2BA9">
                      <w:rPr>
                        <w:sz w:val="20"/>
                        <w:szCs w:val="20"/>
                      </w:rPr>
                      <w:t>Document title and version</w:t>
                    </w: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6A437D"/>
    <w:multiLevelType w:val="hybridMultilevel"/>
    <w:tmpl w:val="F1363DB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7A3F14"/>
    <w:multiLevelType w:val="hybridMultilevel"/>
    <w:tmpl w:val="19C62396"/>
    <w:lvl w:ilvl="0" w:tplc="7F4C115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4"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6"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11"/>
  </w:num>
  <w:num w:numId="3">
    <w:abstractNumId w:val="6"/>
  </w:num>
  <w:num w:numId="4">
    <w:abstractNumId w:val="17"/>
  </w:num>
  <w:num w:numId="5">
    <w:abstractNumId w:val="9"/>
  </w:num>
  <w:num w:numId="6">
    <w:abstractNumId w:val="1"/>
  </w:num>
  <w:num w:numId="7">
    <w:abstractNumId w:val="14"/>
  </w:num>
  <w:num w:numId="8">
    <w:abstractNumId w:val="16"/>
  </w:num>
  <w:num w:numId="9">
    <w:abstractNumId w:val="12"/>
  </w:num>
  <w:num w:numId="10">
    <w:abstractNumId w:val="8"/>
  </w:num>
  <w:num w:numId="11">
    <w:abstractNumId w:val="15"/>
  </w:num>
  <w:num w:numId="12">
    <w:abstractNumId w:val="0"/>
  </w:num>
  <w:num w:numId="13">
    <w:abstractNumId w:val="3"/>
  </w:num>
  <w:num w:numId="14">
    <w:abstractNumId w:val="7"/>
  </w:num>
  <w:num w:numId="15">
    <w:abstractNumId w:val="13"/>
  </w:num>
  <w:num w:numId="16">
    <w:abstractNumId w:val="4"/>
  </w:num>
  <w:num w:numId="17">
    <w:abstractNumId w:val="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809D0"/>
    <w:rsid w:val="001A14BC"/>
    <w:rsid w:val="001E1B02"/>
    <w:rsid w:val="001E4F54"/>
    <w:rsid w:val="0023017F"/>
    <w:rsid w:val="00252B92"/>
    <w:rsid w:val="002B339F"/>
    <w:rsid w:val="002D5D92"/>
    <w:rsid w:val="002D6AE0"/>
    <w:rsid w:val="002E1500"/>
    <w:rsid w:val="00382711"/>
    <w:rsid w:val="00387E74"/>
    <w:rsid w:val="003B05E4"/>
    <w:rsid w:val="003C3F72"/>
    <w:rsid w:val="003D2FEB"/>
    <w:rsid w:val="003D5AC4"/>
    <w:rsid w:val="004462FA"/>
    <w:rsid w:val="005563C5"/>
    <w:rsid w:val="005874BD"/>
    <w:rsid w:val="00587B68"/>
    <w:rsid w:val="00597E91"/>
    <w:rsid w:val="00603CE2"/>
    <w:rsid w:val="00630E74"/>
    <w:rsid w:val="006617F5"/>
    <w:rsid w:val="006A7026"/>
    <w:rsid w:val="006C2944"/>
    <w:rsid w:val="00722993"/>
    <w:rsid w:val="007254E9"/>
    <w:rsid w:val="0074059A"/>
    <w:rsid w:val="00767421"/>
    <w:rsid w:val="007D3023"/>
    <w:rsid w:val="007E050A"/>
    <w:rsid w:val="007F5365"/>
    <w:rsid w:val="0080406E"/>
    <w:rsid w:val="00816451"/>
    <w:rsid w:val="008749E6"/>
    <w:rsid w:val="00945EF8"/>
    <w:rsid w:val="00962EA0"/>
    <w:rsid w:val="00973B7D"/>
    <w:rsid w:val="009C535F"/>
    <w:rsid w:val="00A05203"/>
    <w:rsid w:val="00A227CB"/>
    <w:rsid w:val="00A259BE"/>
    <w:rsid w:val="00A33985"/>
    <w:rsid w:val="00A42C11"/>
    <w:rsid w:val="00A75A68"/>
    <w:rsid w:val="00AB399B"/>
    <w:rsid w:val="00AE6741"/>
    <w:rsid w:val="00B24168"/>
    <w:rsid w:val="00B352CF"/>
    <w:rsid w:val="00B40315"/>
    <w:rsid w:val="00B75090"/>
    <w:rsid w:val="00B91166"/>
    <w:rsid w:val="00BD2BA9"/>
    <w:rsid w:val="00C35F85"/>
    <w:rsid w:val="00C64CEE"/>
    <w:rsid w:val="00C83BDB"/>
    <w:rsid w:val="00C92A2F"/>
    <w:rsid w:val="00CA38A2"/>
    <w:rsid w:val="00CB1CEA"/>
    <w:rsid w:val="00CD6122"/>
    <w:rsid w:val="00D45848"/>
    <w:rsid w:val="00D460A3"/>
    <w:rsid w:val="00D50A33"/>
    <w:rsid w:val="00D616A4"/>
    <w:rsid w:val="00D74900"/>
    <w:rsid w:val="00E607BF"/>
    <w:rsid w:val="00EC0C4F"/>
    <w:rsid w:val="00EF0385"/>
    <w:rsid w:val="00EF0FD2"/>
    <w:rsid w:val="00EF6A40"/>
    <w:rsid w:val="00F105EE"/>
    <w:rsid w:val="00F469A2"/>
    <w:rsid w:val="00FF46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style>
  <w:style w:type="paragraph" w:styleId="Cmsor1">
    <w:name w:val="heading 1"/>
    <w:basedOn w:val="Norml"/>
    <w:next w:val="Norml"/>
    <w:link w:val="Cmsor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Cmsor3">
    <w:name w:val="heading 3"/>
    <w:basedOn w:val="Norml"/>
    <w:next w:val="Norml"/>
    <w:link w:val="Cmsor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Cmsor4">
    <w:name w:val="heading 4"/>
    <w:basedOn w:val="Norml"/>
    <w:next w:val="Norml"/>
    <w:link w:val="Cmsor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CA38A2"/>
    <w:pPr>
      <w:tabs>
        <w:tab w:val="center" w:pos="4536"/>
        <w:tab w:val="right" w:pos="9072"/>
      </w:tabs>
      <w:spacing w:after="0" w:line="240" w:lineRule="auto"/>
    </w:pPr>
  </w:style>
  <w:style w:type="character" w:customStyle="1" w:styleId="lfejChar">
    <w:name w:val="Élőfej Char"/>
    <w:basedOn w:val="Bekezdsalapbettpusa"/>
    <w:link w:val="lfej"/>
    <w:uiPriority w:val="99"/>
    <w:rsid w:val="00CA38A2"/>
  </w:style>
  <w:style w:type="paragraph" w:styleId="llb">
    <w:name w:val="footer"/>
    <w:basedOn w:val="Norml"/>
    <w:link w:val="llbChar"/>
    <w:uiPriority w:val="99"/>
    <w:unhideWhenUsed/>
    <w:rsid w:val="00CA38A2"/>
    <w:pPr>
      <w:tabs>
        <w:tab w:val="center" w:pos="4536"/>
        <w:tab w:val="right" w:pos="9072"/>
      </w:tabs>
      <w:spacing w:after="0" w:line="240" w:lineRule="auto"/>
    </w:pPr>
  </w:style>
  <w:style w:type="character" w:customStyle="1" w:styleId="llbChar">
    <w:name w:val="Élőláb Char"/>
    <w:basedOn w:val="Bekezdsalapbettpusa"/>
    <w:link w:val="llb"/>
    <w:uiPriority w:val="99"/>
    <w:rsid w:val="00CA38A2"/>
  </w:style>
  <w:style w:type="table" w:styleId="Rcsostblzat">
    <w:name w:val="Table Grid"/>
    <w:aliases w:val="Check(v)"/>
    <w:basedOn w:val="Normltblzat"/>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4Char">
    <w:name w:val="Címsor 4 Char"/>
    <w:basedOn w:val="Bekezdsalapbettpusa"/>
    <w:link w:val="Cmsor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Normltblzat"/>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Bekezdsalapbettpusa"/>
    <w:rsid w:val="00AE6741"/>
  </w:style>
  <w:style w:type="paragraph" w:customStyle="1" w:styleId="Tabletext">
    <w:name w:val="Table text"/>
    <w:basedOn w:val="Norm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Cmsor1Char">
    <w:name w:val="Címsor 1 Char"/>
    <w:basedOn w:val="Bekezdsalapbettpusa"/>
    <w:link w:val="Cmsor1"/>
    <w:uiPriority w:val="9"/>
    <w:rsid w:val="00D50A33"/>
    <w:rPr>
      <w:rFonts w:asciiTheme="majorHAnsi" w:eastAsiaTheme="majorEastAsia" w:hAnsiTheme="majorHAnsi" w:cstheme="majorBidi"/>
      <w:color w:val="2E74B5" w:themeColor="accent1" w:themeShade="BF"/>
      <w:sz w:val="32"/>
      <w:szCs w:val="32"/>
    </w:rPr>
  </w:style>
  <w:style w:type="character" w:customStyle="1" w:styleId="Cmsor2Char">
    <w:name w:val="Címsor 2 Char"/>
    <w:basedOn w:val="Bekezdsalapbettpusa"/>
    <w:link w:val="Cmsor2"/>
    <w:uiPriority w:val="9"/>
    <w:rsid w:val="00D50A33"/>
    <w:rPr>
      <w:rFonts w:asciiTheme="majorHAnsi" w:eastAsiaTheme="majorEastAsia" w:hAnsiTheme="majorHAnsi" w:cstheme="majorBidi"/>
      <w:color w:val="2E74B5" w:themeColor="accent1" w:themeShade="BF"/>
      <w:sz w:val="26"/>
      <w:szCs w:val="26"/>
    </w:rPr>
  </w:style>
  <w:style w:type="character" w:customStyle="1" w:styleId="Cmsor3Char">
    <w:name w:val="Címsor 3 Char"/>
    <w:basedOn w:val="Bekezdsalapbettpusa"/>
    <w:link w:val="Cmsor3"/>
    <w:uiPriority w:val="9"/>
    <w:rsid w:val="00D50A33"/>
    <w:rPr>
      <w:rFonts w:asciiTheme="majorHAnsi" w:eastAsiaTheme="majorEastAsia" w:hAnsiTheme="majorHAnsi" w:cstheme="majorBidi"/>
      <w:color w:val="1F4D78" w:themeColor="accent1" w:themeShade="7F"/>
      <w:sz w:val="24"/>
      <w:szCs w:val="24"/>
    </w:rPr>
  </w:style>
  <w:style w:type="paragraph" w:styleId="Listaszerbekezds">
    <w:name w:val="List Paragraph"/>
    <w:aliases w:val="BullList,Viñetas (Inicio Parrafo),Listenabsatz,Normal bullet 2,Bullet list,List Paragraph1,Numbered List,1st level - Bullet List Paragraph,Lettre d'introduction,Lista viñetas,Bulletpoints,3 Txt tabla,Zerrenda-paragrafoa,Task Body"/>
    <w:basedOn w:val="Norml"/>
    <w:link w:val="ListaszerbekezdsChar"/>
    <w:uiPriority w:val="34"/>
    <w:qFormat/>
    <w:rsid w:val="00EC0C4F"/>
    <w:pPr>
      <w:ind w:left="720"/>
      <w:contextualSpacing/>
    </w:pPr>
  </w:style>
  <w:style w:type="character" w:customStyle="1" w:styleId="ListaszerbekezdsChar">
    <w:name w:val="Listaszerű bekezdés Char"/>
    <w:aliases w:val="BullList Char,Viñetas (Inicio Parrafo) Char,Listenabsatz Char,Normal bullet 2 Char,Bullet list Char,List Paragraph1 Char,Numbered List Char,1st level - Bullet List Paragraph Char,Lettre d'introduction Char,Lista viñetas Char"/>
    <w:link w:val="Listaszerbekezds"/>
    <w:uiPriority w:val="34"/>
    <w:qFormat/>
    <w:rsid w:val="00EC0C4F"/>
  </w:style>
  <w:style w:type="paragraph" w:styleId="Tartalomjegyzkcmsora">
    <w:name w:val="TOC Heading"/>
    <w:basedOn w:val="Cmsor1"/>
    <w:next w:val="Norml"/>
    <w:uiPriority w:val="39"/>
    <w:unhideWhenUsed/>
    <w:qFormat/>
    <w:rsid w:val="006617F5"/>
    <w:pPr>
      <w:outlineLvl w:val="9"/>
    </w:pPr>
    <w:rPr>
      <w:lang w:eastAsia="en-GB"/>
    </w:rPr>
  </w:style>
  <w:style w:type="paragraph" w:styleId="TJ1">
    <w:name w:val="toc 1"/>
    <w:basedOn w:val="Norml"/>
    <w:next w:val="Norml"/>
    <w:autoRedefine/>
    <w:uiPriority w:val="39"/>
    <w:unhideWhenUsed/>
    <w:rsid w:val="006617F5"/>
    <w:pPr>
      <w:spacing w:after="100"/>
    </w:pPr>
  </w:style>
  <w:style w:type="paragraph" w:styleId="TJ2">
    <w:name w:val="toc 2"/>
    <w:basedOn w:val="Norml"/>
    <w:next w:val="Norml"/>
    <w:autoRedefine/>
    <w:uiPriority w:val="39"/>
    <w:unhideWhenUsed/>
    <w:rsid w:val="006617F5"/>
    <w:pPr>
      <w:spacing w:after="100"/>
      <w:ind w:left="220"/>
    </w:pPr>
  </w:style>
  <w:style w:type="character" w:styleId="Hiperhivatkozs">
    <w:name w:val="Hyperlink"/>
    <w:basedOn w:val="Bekezdsalapbettpusa"/>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5" Type="http://schemas.openxmlformats.org/officeDocument/2006/relationships/numbering" Target="numbering.xml"/><Relationship Id="rId15" Type="http://schemas.microsoft.com/office/2007/relationships/diagramDrawing" Target="diagrams/drawing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s>
</file>

<file path=word/_rels/foot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55D9540-1DBF-42E3-903D-F366C377B1B6}" type="doc">
      <dgm:prSet loTypeId="urn:microsoft.com/office/officeart/2008/layout/VerticalCurvedList" loCatId="list" qsTypeId="urn:microsoft.com/office/officeart/2005/8/quickstyle/simple1" qsCatId="simple" csTypeId="urn:microsoft.com/office/officeart/2005/8/colors/accent1_2" csCatId="accent1" phldr="1"/>
      <dgm:spPr/>
      <dgm:t>
        <a:bodyPr/>
        <a:lstStyle/>
        <a:p>
          <a:endParaRPr lang="en-US"/>
        </a:p>
      </dgm:t>
    </dgm:pt>
    <dgm:pt modelId="{B6D3F58E-0EC6-4EAE-8315-997CA881120D}">
      <dgm:prSet phldrT="[Text]"/>
      <dgm:spPr>
        <a:solidFill>
          <a:srgbClr val="23D4DD"/>
        </a:solidFill>
        <a:ln>
          <a:solidFill>
            <a:srgbClr val="23D4DD"/>
          </a:solidFill>
        </a:ln>
      </dgm:spPr>
      <dgm:t>
        <a:bodyPr/>
        <a:lstStyle/>
        <a:p>
          <a:pPr>
            <a:buFont typeface="Arial" panose="020B0604020202020204" pitchFamily="34" charset="0"/>
            <a:buChar char="•"/>
          </a:pPr>
          <a:r>
            <a:rPr lang="hu-HU" b="1" i="0" dirty="0"/>
            <a:t>Awareness</a:t>
          </a:r>
          <a:r>
            <a:rPr lang="en-US" b="1" i="0" dirty="0"/>
            <a:t>:</a:t>
          </a:r>
          <a:r>
            <a:rPr lang="en-US" b="0" i="0" dirty="0"/>
            <a:t> </a:t>
          </a:r>
          <a:r>
            <a:rPr lang="hu-HU" b="0" i="0" dirty="0"/>
            <a:t>Understanding the needs for change</a:t>
          </a:r>
          <a:endParaRPr lang="en-US" dirty="0"/>
        </a:p>
      </dgm:t>
    </dgm:pt>
    <dgm:pt modelId="{C123199F-3B74-453B-84CA-A6ADA6602344}" type="parTrans" cxnId="{43461DF2-C255-44A6-B3AA-8EA2FF39953B}">
      <dgm:prSet/>
      <dgm:spPr/>
      <dgm:t>
        <a:bodyPr/>
        <a:lstStyle/>
        <a:p>
          <a:endParaRPr lang="en-US"/>
        </a:p>
      </dgm:t>
    </dgm:pt>
    <dgm:pt modelId="{BE6F82F3-CF8B-4F23-87FE-B695E0F04F71}" type="sibTrans" cxnId="{43461DF2-C255-44A6-B3AA-8EA2FF39953B}">
      <dgm:prSet/>
      <dgm:spPr/>
      <dgm:t>
        <a:bodyPr/>
        <a:lstStyle/>
        <a:p>
          <a:endParaRPr lang="en-US"/>
        </a:p>
      </dgm:t>
    </dgm:pt>
    <dgm:pt modelId="{9137E8DD-D600-4370-BD9E-50B4CD25F8D8}">
      <dgm:prSet phldrT="[Text]"/>
      <dgm:spPr>
        <a:solidFill>
          <a:srgbClr val="AB0084"/>
        </a:solidFill>
        <a:ln>
          <a:solidFill>
            <a:srgbClr val="AB0084"/>
          </a:solidFill>
        </a:ln>
      </dgm:spPr>
      <dgm:t>
        <a:bodyPr/>
        <a:lstStyle/>
        <a:p>
          <a:pPr>
            <a:buFont typeface="Arial" panose="020B0604020202020204" pitchFamily="34" charset="0"/>
            <a:buChar char="•"/>
          </a:pPr>
          <a:r>
            <a:rPr lang="hu-HU" b="1" i="0" dirty="0"/>
            <a:t>Desire</a:t>
          </a:r>
          <a:r>
            <a:rPr lang="en-US" b="1" i="0" dirty="0"/>
            <a:t>:</a:t>
          </a:r>
          <a:r>
            <a:rPr lang="en-US" b="0" i="0" dirty="0"/>
            <a:t> Moti</a:t>
          </a:r>
          <a:r>
            <a:rPr lang="hu-HU" b="0" i="0" dirty="0"/>
            <a:t>vation to participate in and support the change</a:t>
          </a:r>
          <a:endParaRPr lang="en-US" dirty="0"/>
        </a:p>
      </dgm:t>
    </dgm:pt>
    <dgm:pt modelId="{529AC471-6D41-4698-A955-48679A2431B1}" type="parTrans" cxnId="{3596F54C-D048-4DEB-ADFD-216A40F0034D}">
      <dgm:prSet/>
      <dgm:spPr/>
      <dgm:t>
        <a:bodyPr/>
        <a:lstStyle/>
        <a:p>
          <a:endParaRPr lang="en-US"/>
        </a:p>
      </dgm:t>
    </dgm:pt>
    <dgm:pt modelId="{F7241E94-B4F3-4E05-9A92-0D57971B6FB2}" type="sibTrans" cxnId="{3596F54C-D048-4DEB-ADFD-216A40F0034D}">
      <dgm:prSet/>
      <dgm:spPr/>
      <dgm:t>
        <a:bodyPr/>
        <a:lstStyle/>
        <a:p>
          <a:endParaRPr lang="en-US"/>
        </a:p>
      </dgm:t>
    </dgm:pt>
    <dgm:pt modelId="{EA88E3B2-5A54-4E2A-943B-A86EEFE74D59}">
      <dgm:prSet phldrT="[Text]"/>
      <dgm:spPr>
        <a:solidFill>
          <a:srgbClr val="06D6B3"/>
        </a:solidFill>
        <a:ln>
          <a:solidFill>
            <a:srgbClr val="06D6B3"/>
          </a:solidFill>
        </a:ln>
      </dgm:spPr>
      <dgm:t>
        <a:bodyPr/>
        <a:lstStyle/>
        <a:p>
          <a:pPr>
            <a:buFont typeface="Arial" panose="020B0604020202020204" pitchFamily="34" charset="0"/>
            <a:buChar char="•"/>
          </a:pPr>
          <a:r>
            <a:rPr lang="hu-HU" b="1" i="0" dirty="0"/>
            <a:t>Knowledge</a:t>
          </a:r>
          <a:r>
            <a:rPr lang="en-US" b="1" i="0" dirty="0"/>
            <a:t>:</a:t>
          </a:r>
          <a:r>
            <a:rPr lang="en-US" b="0" i="0" dirty="0"/>
            <a:t> </a:t>
          </a:r>
          <a:r>
            <a:rPr lang="hu-HU" b="0" i="0" dirty="0"/>
            <a:t>Knowing and understanding what to change and how to change it</a:t>
          </a:r>
          <a:endParaRPr lang="en-US" dirty="0"/>
        </a:p>
      </dgm:t>
    </dgm:pt>
    <dgm:pt modelId="{3AB9FC00-AD5D-4D66-9EBA-7410CEC59BB4}" type="parTrans" cxnId="{61C0DB01-54E0-4501-818A-9D259D3A4196}">
      <dgm:prSet/>
      <dgm:spPr/>
      <dgm:t>
        <a:bodyPr/>
        <a:lstStyle/>
        <a:p>
          <a:endParaRPr lang="en-US"/>
        </a:p>
      </dgm:t>
    </dgm:pt>
    <dgm:pt modelId="{37C4BE9E-F94E-4FF4-B397-B094DC5A58FB}" type="sibTrans" cxnId="{61C0DB01-54E0-4501-818A-9D259D3A4196}">
      <dgm:prSet/>
      <dgm:spPr/>
      <dgm:t>
        <a:bodyPr/>
        <a:lstStyle/>
        <a:p>
          <a:endParaRPr lang="en-US"/>
        </a:p>
      </dgm:t>
    </dgm:pt>
    <dgm:pt modelId="{068CF2B9-F1EA-418D-9B60-34DDFD7DBF2E}">
      <dgm:prSet phldrT="[Text]"/>
      <dgm:spPr>
        <a:solidFill>
          <a:srgbClr val="0063DC"/>
        </a:solidFill>
        <a:ln>
          <a:solidFill>
            <a:srgbClr val="0063DC"/>
          </a:solidFill>
        </a:ln>
      </dgm:spPr>
      <dgm:t>
        <a:bodyPr/>
        <a:lstStyle/>
        <a:p>
          <a:pPr>
            <a:buFont typeface="Arial" panose="020B0604020202020204" pitchFamily="34" charset="0"/>
            <a:buChar char="•"/>
          </a:pPr>
          <a:r>
            <a:rPr lang="hu-HU" b="1" i="0" dirty="0"/>
            <a:t>Reinforcement:</a:t>
          </a:r>
          <a:r>
            <a:rPr lang="en-US" b="0" i="0" dirty="0"/>
            <a:t> </a:t>
          </a:r>
          <a:r>
            <a:rPr lang="hu-HU" b="0" i="0" dirty="0"/>
            <a:t>Sustaining the new way of working and preventing relapse</a:t>
          </a:r>
          <a:endParaRPr lang="en-US" dirty="0"/>
        </a:p>
      </dgm:t>
    </dgm:pt>
    <dgm:pt modelId="{7D85CFED-7F0B-4992-9576-E9824A0916E3}" type="parTrans" cxnId="{B83F2223-18DD-4637-B3A6-A445DFB50806}">
      <dgm:prSet/>
      <dgm:spPr/>
      <dgm:t>
        <a:bodyPr/>
        <a:lstStyle/>
        <a:p>
          <a:endParaRPr lang="en-US"/>
        </a:p>
      </dgm:t>
    </dgm:pt>
    <dgm:pt modelId="{806FBB20-557D-475D-9B26-96209EF6044C}" type="sibTrans" cxnId="{B83F2223-18DD-4637-B3A6-A445DFB50806}">
      <dgm:prSet/>
      <dgm:spPr/>
      <dgm:t>
        <a:bodyPr/>
        <a:lstStyle/>
        <a:p>
          <a:endParaRPr lang="en-US"/>
        </a:p>
      </dgm:t>
    </dgm:pt>
    <dgm:pt modelId="{131FAEFF-5F64-45B2-9B66-5849C2FB0D2D}">
      <dgm:prSet phldrT="[Text]"/>
      <dgm:spPr>
        <a:solidFill>
          <a:srgbClr val="D0009E"/>
        </a:solidFill>
        <a:ln>
          <a:solidFill>
            <a:srgbClr val="D0009E"/>
          </a:solidFill>
        </a:ln>
      </dgm:spPr>
      <dgm:t>
        <a:bodyPr/>
        <a:lstStyle/>
        <a:p>
          <a:pPr>
            <a:buFont typeface="Arial" panose="020B0604020202020204" pitchFamily="34" charset="0"/>
            <a:buChar char="•"/>
          </a:pPr>
          <a:r>
            <a:rPr lang="hu-HU" b="1" i="0" dirty="0"/>
            <a:t>Ability</a:t>
          </a:r>
          <a:r>
            <a:rPr lang="en-US" b="1" i="0" dirty="0"/>
            <a:t>:</a:t>
          </a:r>
          <a:r>
            <a:rPr lang="en-US" b="0" i="0" dirty="0"/>
            <a:t> </a:t>
          </a:r>
          <a:r>
            <a:rPr lang="hu-HU" b="0" i="0" dirty="0"/>
            <a:t>Aquiring the behaviours and skills required for the new situation</a:t>
          </a:r>
          <a:endParaRPr lang="en-US" dirty="0"/>
        </a:p>
      </dgm:t>
    </dgm:pt>
    <dgm:pt modelId="{6BB24B11-E861-4C57-BEB0-DCB783E8C55F}" type="parTrans" cxnId="{D4E3B6BE-E303-4F86-B1D4-D521F65E4E45}">
      <dgm:prSet/>
      <dgm:spPr/>
      <dgm:t>
        <a:bodyPr/>
        <a:lstStyle/>
        <a:p>
          <a:endParaRPr lang="en-US"/>
        </a:p>
      </dgm:t>
    </dgm:pt>
    <dgm:pt modelId="{79203AEC-A0E4-4671-B8CE-FE8A099CBA88}" type="sibTrans" cxnId="{D4E3B6BE-E303-4F86-B1D4-D521F65E4E45}">
      <dgm:prSet/>
      <dgm:spPr/>
      <dgm:t>
        <a:bodyPr/>
        <a:lstStyle/>
        <a:p>
          <a:endParaRPr lang="en-US"/>
        </a:p>
      </dgm:t>
    </dgm:pt>
    <dgm:pt modelId="{8E936A0C-3A20-46B8-91D4-923258DDD32B}" type="pres">
      <dgm:prSet presAssocID="{555D9540-1DBF-42E3-903D-F366C377B1B6}" presName="Name0" presStyleCnt="0">
        <dgm:presLayoutVars>
          <dgm:chMax val="7"/>
          <dgm:chPref val="7"/>
          <dgm:dir/>
        </dgm:presLayoutVars>
      </dgm:prSet>
      <dgm:spPr/>
    </dgm:pt>
    <dgm:pt modelId="{E4D2F08A-37E7-48E2-B038-0899C8FBF410}" type="pres">
      <dgm:prSet presAssocID="{555D9540-1DBF-42E3-903D-F366C377B1B6}" presName="Name1" presStyleCnt="0"/>
      <dgm:spPr/>
    </dgm:pt>
    <dgm:pt modelId="{CFE202C2-D84F-4C2E-85D7-35BB188482E8}" type="pres">
      <dgm:prSet presAssocID="{555D9540-1DBF-42E3-903D-F366C377B1B6}" presName="cycle" presStyleCnt="0"/>
      <dgm:spPr/>
    </dgm:pt>
    <dgm:pt modelId="{775F02E0-61BB-4ACF-A921-158F9EF9D41B}" type="pres">
      <dgm:prSet presAssocID="{555D9540-1DBF-42E3-903D-F366C377B1B6}" presName="srcNode" presStyleLbl="node1" presStyleIdx="0" presStyleCnt="5"/>
      <dgm:spPr/>
    </dgm:pt>
    <dgm:pt modelId="{89A7A3C0-8157-407B-890E-61640BF3BC42}" type="pres">
      <dgm:prSet presAssocID="{555D9540-1DBF-42E3-903D-F366C377B1B6}" presName="conn" presStyleLbl="parChTrans1D2" presStyleIdx="0" presStyleCnt="1"/>
      <dgm:spPr/>
    </dgm:pt>
    <dgm:pt modelId="{4890B280-DF04-4630-8D9D-0B82A387EBC8}" type="pres">
      <dgm:prSet presAssocID="{555D9540-1DBF-42E3-903D-F366C377B1B6}" presName="extraNode" presStyleLbl="node1" presStyleIdx="0" presStyleCnt="5"/>
      <dgm:spPr/>
    </dgm:pt>
    <dgm:pt modelId="{41E8F682-1937-45E6-B8B0-D60627E3E445}" type="pres">
      <dgm:prSet presAssocID="{555D9540-1DBF-42E3-903D-F366C377B1B6}" presName="dstNode" presStyleLbl="node1" presStyleIdx="0" presStyleCnt="5"/>
      <dgm:spPr/>
    </dgm:pt>
    <dgm:pt modelId="{C3457B10-E641-485F-B896-91C10386004B}" type="pres">
      <dgm:prSet presAssocID="{B6D3F58E-0EC6-4EAE-8315-997CA881120D}" presName="text_1" presStyleLbl="node1" presStyleIdx="0" presStyleCnt="5">
        <dgm:presLayoutVars>
          <dgm:bulletEnabled val="1"/>
        </dgm:presLayoutVars>
      </dgm:prSet>
      <dgm:spPr/>
    </dgm:pt>
    <dgm:pt modelId="{39FFCCB6-B0D0-497D-B948-C68A7999E240}" type="pres">
      <dgm:prSet presAssocID="{B6D3F58E-0EC6-4EAE-8315-997CA881120D}" presName="accent_1" presStyleCnt="0"/>
      <dgm:spPr/>
    </dgm:pt>
    <dgm:pt modelId="{EE4891EF-1178-4718-9278-7B491E45288E}" type="pres">
      <dgm:prSet presAssocID="{B6D3F58E-0EC6-4EAE-8315-997CA881120D}" presName="accentRepeatNode" presStyleLbl="solidFgAcc1" presStyleIdx="0" presStyleCnt="5" custScaleX="11709" custScaleY="15489" custLinFactNeighborX="-15371" custLinFactNeighborY="-4178"/>
      <dgm:spPr>
        <a:solidFill>
          <a:schemeClr val="bg1"/>
        </a:solidFill>
        <a:ln>
          <a:solidFill>
            <a:schemeClr val="bg1"/>
          </a:solidFill>
        </a:ln>
      </dgm:spPr>
    </dgm:pt>
    <dgm:pt modelId="{D90FC8D6-7EE1-484C-8014-2D089601A4B9}" type="pres">
      <dgm:prSet presAssocID="{9137E8DD-D600-4370-BD9E-50B4CD25F8D8}" presName="text_2" presStyleLbl="node1" presStyleIdx="1" presStyleCnt="5">
        <dgm:presLayoutVars>
          <dgm:bulletEnabled val="1"/>
        </dgm:presLayoutVars>
      </dgm:prSet>
      <dgm:spPr/>
    </dgm:pt>
    <dgm:pt modelId="{EB0926E5-DADC-428A-B833-072003A407CB}" type="pres">
      <dgm:prSet presAssocID="{9137E8DD-D600-4370-BD9E-50B4CD25F8D8}" presName="accent_2" presStyleCnt="0"/>
      <dgm:spPr/>
    </dgm:pt>
    <dgm:pt modelId="{2E920013-7875-482F-B623-CDFDD4E34DA2}" type="pres">
      <dgm:prSet presAssocID="{9137E8DD-D600-4370-BD9E-50B4CD25F8D8}" presName="accentRepeatNode" presStyleLbl="solidFgAcc1" presStyleIdx="1" presStyleCnt="5" custFlipVert="1" custFlipHor="1" custScaleX="23154" custScaleY="18689" custLinFactNeighborX="-24313" custLinFactNeighborY="6412"/>
      <dgm:spPr>
        <a:solidFill>
          <a:schemeClr val="bg1"/>
        </a:solidFill>
        <a:ln>
          <a:solidFill>
            <a:schemeClr val="bg1"/>
          </a:solidFill>
        </a:ln>
      </dgm:spPr>
    </dgm:pt>
    <dgm:pt modelId="{207FF9F1-743D-4243-BAE2-6A4B20ADFC53}" type="pres">
      <dgm:prSet presAssocID="{EA88E3B2-5A54-4E2A-943B-A86EEFE74D59}" presName="text_3" presStyleLbl="node1" presStyleIdx="2" presStyleCnt="5">
        <dgm:presLayoutVars>
          <dgm:bulletEnabled val="1"/>
        </dgm:presLayoutVars>
      </dgm:prSet>
      <dgm:spPr/>
    </dgm:pt>
    <dgm:pt modelId="{5847630E-3752-4120-903F-7E19506BA022}" type="pres">
      <dgm:prSet presAssocID="{EA88E3B2-5A54-4E2A-943B-A86EEFE74D59}" presName="accent_3" presStyleCnt="0"/>
      <dgm:spPr/>
    </dgm:pt>
    <dgm:pt modelId="{94D9EEBB-7246-4B6E-A23B-83F55F035889}" type="pres">
      <dgm:prSet presAssocID="{EA88E3B2-5A54-4E2A-943B-A86EEFE74D59}" presName="accentRepeatNode" presStyleLbl="solidFgAcc1" presStyleIdx="2" presStyleCnt="5" custScaleX="12692" custScaleY="20138" custLinFactNeighborX="-58346" custLinFactNeighborY="-2366"/>
      <dgm:spPr>
        <a:solidFill>
          <a:schemeClr val="bg1"/>
        </a:solidFill>
        <a:ln>
          <a:noFill/>
        </a:ln>
      </dgm:spPr>
    </dgm:pt>
    <dgm:pt modelId="{F8DEC31E-5112-4778-8977-FD2B16928DD2}" type="pres">
      <dgm:prSet presAssocID="{131FAEFF-5F64-45B2-9B66-5849C2FB0D2D}" presName="text_4" presStyleLbl="node1" presStyleIdx="3" presStyleCnt="5">
        <dgm:presLayoutVars>
          <dgm:bulletEnabled val="1"/>
        </dgm:presLayoutVars>
      </dgm:prSet>
      <dgm:spPr/>
    </dgm:pt>
    <dgm:pt modelId="{20BE91F3-106D-4B4F-A342-B6C702BD7042}" type="pres">
      <dgm:prSet presAssocID="{131FAEFF-5F64-45B2-9B66-5849C2FB0D2D}" presName="accent_4" presStyleCnt="0"/>
      <dgm:spPr/>
    </dgm:pt>
    <dgm:pt modelId="{D800458B-77DC-4A9F-A631-93AEFDB64BC3}" type="pres">
      <dgm:prSet presAssocID="{131FAEFF-5F64-45B2-9B66-5849C2FB0D2D}" presName="accentRepeatNode" presStyleLbl="solidFgAcc1" presStyleIdx="3" presStyleCnt="5" custScaleX="5268" custScaleY="17806" custLinFactNeighborX="-67380" custLinFactNeighborY="-2717"/>
      <dgm:spPr>
        <a:solidFill>
          <a:schemeClr val="bg1"/>
        </a:solidFill>
        <a:ln>
          <a:solidFill>
            <a:schemeClr val="bg1"/>
          </a:solidFill>
        </a:ln>
      </dgm:spPr>
    </dgm:pt>
    <dgm:pt modelId="{7EA97E9F-53E4-48D9-AD0D-1213D95D9841}" type="pres">
      <dgm:prSet presAssocID="{068CF2B9-F1EA-418D-9B60-34DDFD7DBF2E}" presName="text_5" presStyleLbl="node1" presStyleIdx="4" presStyleCnt="5">
        <dgm:presLayoutVars>
          <dgm:bulletEnabled val="1"/>
        </dgm:presLayoutVars>
      </dgm:prSet>
      <dgm:spPr/>
    </dgm:pt>
    <dgm:pt modelId="{2F3FA67A-AB62-46A0-8652-92A7D404680D}" type="pres">
      <dgm:prSet presAssocID="{068CF2B9-F1EA-418D-9B60-34DDFD7DBF2E}" presName="accent_5" presStyleCnt="0"/>
      <dgm:spPr/>
    </dgm:pt>
    <dgm:pt modelId="{FAF2066E-35CF-4D92-814D-79F0FD8ADA81}" type="pres">
      <dgm:prSet presAssocID="{068CF2B9-F1EA-418D-9B60-34DDFD7DBF2E}" presName="accentRepeatNode" presStyleLbl="solidFgAcc1" presStyleIdx="4" presStyleCnt="5" custFlipHor="1" custScaleX="9470" custScaleY="28332" custLinFactX="-39941" custLinFactNeighborX="-100000" custLinFactNeighborY="-7833"/>
      <dgm:spPr>
        <a:noFill/>
        <a:ln>
          <a:solidFill>
            <a:schemeClr val="bg1"/>
          </a:solidFill>
        </a:ln>
      </dgm:spPr>
    </dgm:pt>
  </dgm:ptLst>
  <dgm:cxnLst>
    <dgm:cxn modelId="{61C0DB01-54E0-4501-818A-9D259D3A4196}" srcId="{555D9540-1DBF-42E3-903D-F366C377B1B6}" destId="{EA88E3B2-5A54-4E2A-943B-A86EEFE74D59}" srcOrd="2" destOrd="0" parTransId="{3AB9FC00-AD5D-4D66-9EBA-7410CEC59BB4}" sibTransId="{37C4BE9E-F94E-4FF4-B397-B094DC5A58FB}"/>
    <dgm:cxn modelId="{4EBFB608-8B11-4C7D-9FB2-6EE98E2281BD}" type="presOf" srcId="{EA88E3B2-5A54-4E2A-943B-A86EEFE74D59}" destId="{207FF9F1-743D-4243-BAE2-6A4B20ADFC53}" srcOrd="0" destOrd="0" presId="urn:microsoft.com/office/officeart/2008/layout/VerticalCurvedList"/>
    <dgm:cxn modelId="{CB81F717-D592-4374-A376-D604F55DC7E4}" type="presOf" srcId="{B6D3F58E-0EC6-4EAE-8315-997CA881120D}" destId="{C3457B10-E641-485F-B896-91C10386004B}" srcOrd="0" destOrd="0" presId="urn:microsoft.com/office/officeart/2008/layout/VerticalCurvedList"/>
    <dgm:cxn modelId="{B83F2223-18DD-4637-B3A6-A445DFB50806}" srcId="{555D9540-1DBF-42E3-903D-F366C377B1B6}" destId="{068CF2B9-F1EA-418D-9B60-34DDFD7DBF2E}" srcOrd="4" destOrd="0" parTransId="{7D85CFED-7F0B-4992-9576-E9824A0916E3}" sibTransId="{806FBB20-557D-475D-9B26-96209EF6044C}"/>
    <dgm:cxn modelId="{3596F54C-D048-4DEB-ADFD-216A40F0034D}" srcId="{555D9540-1DBF-42E3-903D-F366C377B1B6}" destId="{9137E8DD-D600-4370-BD9E-50B4CD25F8D8}" srcOrd="1" destOrd="0" parTransId="{529AC471-6D41-4698-A955-48679A2431B1}" sibTransId="{F7241E94-B4F3-4E05-9A92-0D57971B6FB2}"/>
    <dgm:cxn modelId="{B430CFB1-176C-495C-8B91-43C2D65A3630}" type="presOf" srcId="{131FAEFF-5F64-45B2-9B66-5849C2FB0D2D}" destId="{F8DEC31E-5112-4778-8977-FD2B16928DD2}" srcOrd="0" destOrd="0" presId="urn:microsoft.com/office/officeart/2008/layout/VerticalCurvedList"/>
    <dgm:cxn modelId="{0FA407BE-A3E8-4E85-B53E-DB9F75B2FA3F}" type="presOf" srcId="{BE6F82F3-CF8B-4F23-87FE-B695E0F04F71}" destId="{89A7A3C0-8157-407B-890E-61640BF3BC42}" srcOrd="0" destOrd="0" presId="urn:microsoft.com/office/officeart/2008/layout/VerticalCurvedList"/>
    <dgm:cxn modelId="{D4E3B6BE-E303-4F86-B1D4-D521F65E4E45}" srcId="{555D9540-1DBF-42E3-903D-F366C377B1B6}" destId="{131FAEFF-5F64-45B2-9B66-5849C2FB0D2D}" srcOrd="3" destOrd="0" parTransId="{6BB24B11-E861-4C57-BEB0-DCB783E8C55F}" sibTransId="{79203AEC-A0E4-4671-B8CE-FE8A099CBA88}"/>
    <dgm:cxn modelId="{B3E068CB-D7BD-4862-B520-0ADFD73E1BBE}" type="presOf" srcId="{068CF2B9-F1EA-418D-9B60-34DDFD7DBF2E}" destId="{7EA97E9F-53E4-48D9-AD0D-1213D95D9841}" srcOrd="0" destOrd="0" presId="urn:microsoft.com/office/officeart/2008/layout/VerticalCurvedList"/>
    <dgm:cxn modelId="{0EA8D4D8-B026-42D5-947E-3A2182CB7D42}" type="presOf" srcId="{555D9540-1DBF-42E3-903D-F366C377B1B6}" destId="{8E936A0C-3A20-46B8-91D4-923258DDD32B}" srcOrd="0" destOrd="0" presId="urn:microsoft.com/office/officeart/2008/layout/VerticalCurvedList"/>
    <dgm:cxn modelId="{43461DF2-C255-44A6-B3AA-8EA2FF39953B}" srcId="{555D9540-1DBF-42E3-903D-F366C377B1B6}" destId="{B6D3F58E-0EC6-4EAE-8315-997CA881120D}" srcOrd="0" destOrd="0" parTransId="{C123199F-3B74-453B-84CA-A6ADA6602344}" sibTransId="{BE6F82F3-CF8B-4F23-87FE-B695E0F04F71}"/>
    <dgm:cxn modelId="{10D42BFD-947D-4ADD-B4DD-3E645A125C1B}" type="presOf" srcId="{9137E8DD-D600-4370-BD9E-50B4CD25F8D8}" destId="{D90FC8D6-7EE1-484C-8014-2D089601A4B9}" srcOrd="0" destOrd="0" presId="urn:microsoft.com/office/officeart/2008/layout/VerticalCurvedList"/>
    <dgm:cxn modelId="{F2FC3926-8F27-46F3-93F0-2E2984721821}" type="presParOf" srcId="{8E936A0C-3A20-46B8-91D4-923258DDD32B}" destId="{E4D2F08A-37E7-48E2-B038-0899C8FBF410}" srcOrd="0" destOrd="0" presId="urn:microsoft.com/office/officeart/2008/layout/VerticalCurvedList"/>
    <dgm:cxn modelId="{48B243F8-A60E-4DDD-9396-A1B01A1DAF64}" type="presParOf" srcId="{E4D2F08A-37E7-48E2-B038-0899C8FBF410}" destId="{CFE202C2-D84F-4C2E-85D7-35BB188482E8}" srcOrd="0" destOrd="0" presId="urn:microsoft.com/office/officeart/2008/layout/VerticalCurvedList"/>
    <dgm:cxn modelId="{B8CA44B1-7DAD-482D-A962-D0F8D36FF929}" type="presParOf" srcId="{CFE202C2-D84F-4C2E-85D7-35BB188482E8}" destId="{775F02E0-61BB-4ACF-A921-158F9EF9D41B}" srcOrd="0" destOrd="0" presId="urn:microsoft.com/office/officeart/2008/layout/VerticalCurvedList"/>
    <dgm:cxn modelId="{9C67533F-2DED-430B-9204-686DB01BC174}" type="presParOf" srcId="{CFE202C2-D84F-4C2E-85D7-35BB188482E8}" destId="{89A7A3C0-8157-407B-890E-61640BF3BC42}" srcOrd="1" destOrd="0" presId="urn:microsoft.com/office/officeart/2008/layout/VerticalCurvedList"/>
    <dgm:cxn modelId="{CC58C7D6-FAFF-4EB6-BBFD-67D16371CCDD}" type="presParOf" srcId="{CFE202C2-D84F-4C2E-85D7-35BB188482E8}" destId="{4890B280-DF04-4630-8D9D-0B82A387EBC8}" srcOrd="2" destOrd="0" presId="urn:microsoft.com/office/officeart/2008/layout/VerticalCurvedList"/>
    <dgm:cxn modelId="{00F71C7A-DF81-435C-9C37-5624BD4A2721}" type="presParOf" srcId="{CFE202C2-D84F-4C2E-85D7-35BB188482E8}" destId="{41E8F682-1937-45E6-B8B0-D60627E3E445}" srcOrd="3" destOrd="0" presId="urn:microsoft.com/office/officeart/2008/layout/VerticalCurvedList"/>
    <dgm:cxn modelId="{C43E21E1-3FDC-4A40-96EF-1C6CDC211769}" type="presParOf" srcId="{E4D2F08A-37E7-48E2-B038-0899C8FBF410}" destId="{C3457B10-E641-485F-B896-91C10386004B}" srcOrd="1" destOrd="0" presId="urn:microsoft.com/office/officeart/2008/layout/VerticalCurvedList"/>
    <dgm:cxn modelId="{5B9EBA7A-F86F-40FB-A9EF-DB44642C1E50}" type="presParOf" srcId="{E4D2F08A-37E7-48E2-B038-0899C8FBF410}" destId="{39FFCCB6-B0D0-497D-B948-C68A7999E240}" srcOrd="2" destOrd="0" presId="urn:microsoft.com/office/officeart/2008/layout/VerticalCurvedList"/>
    <dgm:cxn modelId="{A0370A39-8056-4860-9087-E444DDD7DCD3}" type="presParOf" srcId="{39FFCCB6-B0D0-497D-B948-C68A7999E240}" destId="{EE4891EF-1178-4718-9278-7B491E45288E}" srcOrd="0" destOrd="0" presId="urn:microsoft.com/office/officeart/2008/layout/VerticalCurvedList"/>
    <dgm:cxn modelId="{93AEB477-AF01-4F28-A52F-8E8A076B8CE8}" type="presParOf" srcId="{E4D2F08A-37E7-48E2-B038-0899C8FBF410}" destId="{D90FC8D6-7EE1-484C-8014-2D089601A4B9}" srcOrd="3" destOrd="0" presId="urn:microsoft.com/office/officeart/2008/layout/VerticalCurvedList"/>
    <dgm:cxn modelId="{AA68A6B3-5240-4571-A5D7-813C5A745F90}" type="presParOf" srcId="{E4D2F08A-37E7-48E2-B038-0899C8FBF410}" destId="{EB0926E5-DADC-428A-B833-072003A407CB}" srcOrd="4" destOrd="0" presId="urn:microsoft.com/office/officeart/2008/layout/VerticalCurvedList"/>
    <dgm:cxn modelId="{BF45949D-4616-426E-950D-46512DCCBDC2}" type="presParOf" srcId="{EB0926E5-DADC-428A-B833-072003A407CB}" destId="{2E920013-7875-482F-B623-CDFDD4E34DA2}" srcOrd="0" destOrd="0" presId="urn:microsoft.com/office/officeart/2008/layout/VerticalCurvedList"/>
    <dgm:cxn modelId="{6312C45C-DF12-43F1-83A2-2244D5EDDD5E}" type="presParOf" srcId="{E4D2F08A-37E7-48E2-B038-0899C8FBF410}" destId="{207FF9F1-743D-4243-BAE2-6A4B20ADFC53}" srcOrd="5" destOrd="0" presId="urn:microsoft.com/office/officeart/2008/layout/VerticalCurvedList"/>
    <dgm:cxn modelId="{E4E808D0-280B-4333-86AD-3F2083557A1D}" type="presParOf" srcId="{E4D2F08A-37E7-48E2-B038-0899C8FBF410}" destId="{5847630E-3752-4120-903F-7E19506BA022}" srcOrd="6" destOrd="0" presId="urn:microsoft.com/office/officeart/2008/layout/VerticalCurvedList"/>
    <dgm:cxn modelId="{9310CB8D-8C98-42EB-9DC8-96B8406BDAD1}" type="presParOf" srcId="{5847630E-3752-4120-903F-7E19506BA022}" destId="{94D9EEBB-7246-4B6E-A23B-83F55F035889}" srcOrd="0" destOrd="0" presId="urn:microsoft.com/office/officeart/2008/layout/VerticalCurvedList"/>
    <dgm:cxn modelId="{33663A43-EFAA-44D4-B030-9B674DA66B3A}" type="presParOf" srcId="{E4D2F08A-37E7-48E2-B038-0899C8FBF410}" destId="{F8DEC31E-5112-4778-8977-FD2B16928DD2}" srcOrd="7" destOrd="0" presId="urn:microsoft.com/office/officeart/2008/layout/VerticalCurvedList"/>
    <dgm:cxn modelId="{B27CD9CE-4B55-48F7-92AC-A2CAFFE166DC}" type="presParOf" srcId="{E4D2F08A-37E7-48E2-B038-0899C8FBF410}" destId="{20BE91F3-106D-4B4F-A342-B6C702BD7042}" srcOrd="8" destOrd="0" presId="urn:microsoft.com/office/officeart/2008/layout/VerticalCurvedList"/>
    <dgm:cxn modelId="{D19F46A2-CA58-4769-87E7-892894D04973}" type="presParOf" srcId="{20BE91F3-106D-4B4F-A342-B6C702BD7042}" destId="{D800458B-77DC-4A9F-A631-93AEFDB64BC3}" srcOrd="0" destOrd="0" presId="urn:microsoft.com/office/officeart/2008/layout/VerticalCurvedList"/>
    <dgm:cxn modelId="{70119619-F74A-49F7-9611-46B9D5861C30}" type="presParOf" srcId="{E4D2F08A-37E7-48E2-B038-0899C8FBF410}" destId="{7EA97E9F-53E4-48D9-AD0D-1213D95D9841}" srcOrd="9" destOrd="0" presId="urn:microsoft.com/office/officeart/2008/layout/VerticalCurvedList"/>
    <dgm:cxn modelId="{7008D7A1-A379-4508-8096-6902973DB7A1}" type="presParOf" srcId="{E4D2F08A-37E7-48E2-B038-0899C8FBF410}" destId="{2F3FA67A-AB62-46A0-8652-92A7D404680D}" srcOrd="10" destOrd="0" presId="urn:microsoft.com/office/officeart/2008/layout/VerticalCurvedList"/>
    <dgm:cxn modelId="{74601521-F1D5-4038-874B-E0F2CEAAE5DC}" type="presParOf" srcId="{2F3FA67A-AB62-46A0-8652-92A7D404680D}" destId="{FAF2066E-35CF-4D92-814D-79F0FD8ADA81}" srcOrd="0" destOrd="0" presId="urn:microsoft.com/office/officeart/2008/layout/VerticalCurvedList"/>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9A7A3C0-8157-407B-890E-61640BF3BC42}">
      <dsp:nvSpPr>
        <dsp:cNvPr id="0" name=""/>
        <dsp:cNvSpPr/>
      </dsp:nvSpPr>
      <dsp:spPr>
        <a:xfrm>
          <a:off x="-3232330" y="-497347"/>
          <a:ext cx="3854852" cy="3854852"/>
        </a:xfrm>
        <a:prstGeom prst="blockArc">
          <a:avLst>
            <a:gd name="adj1" fmla="val 18900000"/>
            <a:gd name="adj2" fmla="val 2700000"/>
            <a:gd name="adj3" fmla="val 560"/>
          </a:avLst>
        </a:pr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3457B10-E641-485F-B896-91C10386004B}">
      <dsp:nvSpPr>
        <dsp:cNvPr id="0" name=""/>
        <dsp:cNvSpPr/>
      </dsp:nvSpPr>
      <dsp:spPr>
        <a:xfrm>
          <a:off x="273295" y="178702"/>
          <a:ext cx="4945479" cy="357634"/>
        </a:xfrm>
        <a:prstGeom prst="rect">
          <a:avLst/>
        </a:prstGeom>
        <a:solidFill>
          <a:srgbClr val="23D4DD"/>
        </a:solidFill>
        <a:ln w="12700" cap="flat" cmpd="sng" algn="ctr">
          <a:solidFill>
            <a:srgbClr val="23D4DD"/>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83872" tIns="25400" rIns="25400" bIns="25400" numCol="1" spcCol="1270" anchor="ctr" anchorCtr="0">
          <a:noAutofit/>
        </a:bodyPr>
        <a:lstStyle/>
        <a:p>
          <a:pPr marL="0" lvl="0" indent="0" algn="l" defTabSz="444500">
            <a:lnSpc>
              <a:spcPct val="90000"/>
            </a:lnSpc>
            <a:spcBef>
              <a:spcPct val="0"/>
            </a:spcBef>
            <a:spcAft>
              <a:spcPct val="35000"/>
            </a:spcAft>
            <a:buFont typeface="Arial" panose="020B0604020202020204" pitchFamily="34" charset="0"/>
            <a:buNone/>
          </a:pPr>
          <a:r>
            <a:rPr lang="hu-HU" sz="1000" b="1" i="0" kern="1200" dirty="0"/>
            <a:t>Awareness</a:t>
          </a:r>
          <a:r>
            <a:rPr lang="en-US" sz="1000" b="1" i="0" kern="1200" dirty="0"/>
            <a:t>:</a:t>
          </a:r>
          <a:r>
            <a:rPr lang="en-US" sz="1000" b="0" i="0" kern="1200" dirty="0"/>
            <a:t> </a:t>
          </a:r>
          <a:r>
            <a:rPr lang="hu-HU" sz="1000" b="0" i="0" kern="1200" dirty="0"/>
            <a:t>Understanding the needs for change</a:t>
          </a:r>
          <a:endParaRPr lang="en-US" sz="1000" kern="1200" dirty="0"/>
        </a:p>
      </dsp:txBody>
      <dsp:txXfrm>
        <a:off x="273295" y="178702"/>
        <a:ext cx="4945479" cy="357634"/>
      </dsp:txXfrm>
    </dsp:sp>
    <dsp:sp modelId="{EE4891EF-1178-4718-9278-7B491E45288E}">
      <dsp:nvSpPr>
        <dsp:cNvPr id="0" name=""/>
        <dsp:cNvSpPr/>
      </dsp:nvSpPr>
      <dsp:spPr>
        <a:xfrm>
          <a:off x="178408" y="304221"/>
          <a:ext cx="52344" cy="69242"/>
        </a:xfrm>
        <a:prstGeom prst="ellipse">
          <a:avLst/>
        </a:prstGeom>
        <a:solidFill>
          <a:schemeClr val="bg1"/>
        </a:solidFill>
        <a:ln w="12700" cap="flat" cmpd="sng" algn="ctr">
          <a:solidFill>
            <a:schemeClr val="bg1"/>
          </a:solidFill>
          <a:prstDash val="solid"/>
          <a:miter lim="800000"/>
        </a:ln>
        <a:effectLst/>
      </dsp:spPr>
      <dsp:style>
        <a:lnRef idx="2">
          <a:scrgbClr r="0" g="0" b="0"/>
        </a:lnRef>
        <a:fillRef idx="1">
          <a:scrgbClr r="0" g="0" b="0"/>
        </a:fillRef>
        <a:effectRef idx="0">
          <a:scrgbClr r="0" g="0" b="0"/>
        </a:effectRef>
        <a:fontRef idx="minor"/>
      </dsp:style>
    </dsp:sp>
    <dsp:sp modelId="{D90FC8D6-7EE1-484C-8014-2D089601A4B9}">
      <dsp:nvSpPr>
        <dsp:cNvPr id="0" name=""/>
        <dsp:cNvSpPr/>
      </dsp:nvSpPr>
      <dsp:spPr>
        <a:xfrm>
          <a:off x="529566" y="714982"/>
          <a:ext cx="4689209" cy="357634"/>
        </a:xfrm>
        <a:prstGeom prst="rect">
          <a:avLst/>
        </a:prstGeom>
        <a:solidFill>
          <a:srgbClr val="AB0084"/>
        </a:solidFill>
        <a:ln w="12700" cap="flat" cmpd="sng" algn="ctr">
          <a:solidFill>
            <a:srgbClr val="AB0084"/>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83872" tIns="25400" rIns="25400" bIns="25400" numCol="1" spcCol="1270" anchor="ctr" anchorCtr="0">
          <a:noAutofit/>
        </a:bodyPr>
        <a:lstStyle/>
        <a:p>
          <a:pPr marL="0" lvl="0" indent="0" algn="l" defTabSz="444500">
            <a:lnSpc>
              <a:spcPct val="90000"/>
            </a:lnSpc>
            <a:spcBef>
              <a:spcPct val="0"/>
            </a:spcBef>
            <a:spcAft>
              <a:spcPct val="35000"/>
            </a:spcAft>
            <a:buFont typeface="Arial" panose="020B0604020202020204" pitchFamily="34" charset="0"/>
            <a:buNone/>
          </a:pPr>
          <a:r>
            <a:rPr lang="hu-HU" sz="1000" b="1" i="0" kern="1200" dirty="0"/>
            <a:t>Desire</a:t>
          </a:r>
          <a:r>
            <a:rPr lang="en-US" sz="1000" b="1" i="0" kern="1200" dirty="0"/>
            <a:t>:</a:t>
          </a:r>
          <a:r>
            <a:rPr lang="en-US" sz="1000" b="0" i="0" kern="1200" dirty="0"/>
            <a:t> Moti</a:t>
          </a:r>
          <a:r>
            <a:rPr lang="hu-HU" sz="1000" b="0" i="0" kern="1200" dirty="0"/>
            <a:t>vation to participate in and support the change</a:t>
          </a:r>
          <a:endParaRPr lang="en-US" sz="1000" kern="1200" dirty="0"/>
        </a:p>
      </dsp:txBody>
      <dsp:txXfrm>
        <a:off x="529566" y="714982"/>
        <a:ext cx="4689209" cy="357634"/>
      </dsp:txXfrm>
    </dsp:sp>
    <dsp:sp modelId="{2E920013-7875-482F-B623-CDFDD4E34DA2}">
      <dsp:nvSpPr>
        <dsp:cNvPr id="0" name=""/>
        <dsp:cNvSpPr/>
      </dsp:nvSpPr>
      <dsp:spPr>
        <a:xfrm flipH="1" flipV="1">
          <a:off x="369122" y="880689"/>
          <a:ext cx="103508" cy="83547"/>
        </a:xfrm>
        <a:prstGeom prst="ellipse">
          <a:avLst/>
        </a:prstGeom>
        <a:solidFill>
          <a:schemeClr val="bg1"/>
        </a:solidFill>
        <a:ln w="12700" cap="flat" cmpd="sng" algn="ctr">
          <a:solidFill>
            <a:schemeClr val="bg1"/>
          </a:solidFill>
          <a:prstDash val="solid"/>
          <a:miter lim="800000"/>
        </a:ln>
        <a:effectLst/>
      </dsp:spPr>
      <dsp:style>
        <a:lnRef idx="2">
          <a:scrgbClr r="0" g="0" b="0"/>
        </a:lnRef>
        <a:fillRef idx="1">
          <a:scrgbClr r="0" g="0" b="0"/>
        </a:fillRef>
        <a:effectRef idx="0">
          <a:scrgbClr r="0" g="0" b="0"/>
        </a:effectRef>
        <a:fontRef idx="minor"/>
      </dsp:style>
    </dsp:sp>
    <dsp:sp modelId="{207FF9F1-743D-4243-BAE2-6A4B20ADFC53}">
      <dsp:nvSpPr>
        <dsp:cNvPr id="0" name=""/>
        <dsp:cNvSpPr/>
      </dsp:nvSpPr>
      <dsp:spPr>
        <a:xfrm>
          <a:off x="608220" y="1251261"/>
          <a:ext cx="4610555" cy="357634"/>
        </a:xfrm>
        <a:prstGeom prst="rect">
          <a:avLst/>
        </a:prstGeom>
        <a:solidFill>
          <a:srgbClr val="06D6B3"/>
        </a:solidFill>
        <a:ln w="12700" cap="flat" cmpd="sng" algn="ctr">
          <a:solidFill>
            <a:srgbClr val="06D6B3"/>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83872" tIns="25400" rIns="25400" bIns="25400" numCol="1" spcCol="1270" anchor="ctr" anchorCtr="0">
          <a:noAutofit/>
        </a:bodyPr>
        <a:lstStyle/>
        <a:p>
          <a:pPr marL="0" lvl="0" indent="0" algn="l" defTabSz="444500">
            <a:lnSpc>
              <a:spcPct val="90000"/>
            </a:lnSpc>
            <a:spcBef>
              <a:spcPct val="0"/>
            </a:spcBef>
            <a:spcAft>
              <a:spcPct val="35000"/>
            </a:spcAft>
            <a:buFont typeface="Arial" panose="020B0604020202020204" pitchFamily="34" charset="0"/>
            <a:buNone/>
          </a:pPr>
          <a:r>
            <a:rPr lang="hu-HU" sz="1000" b="1" i="0" kern="1200" dirty="0"/>
            <a:t>Knowledge</a:t>
          </a:r>
          <a:r>
            <a:rPr lang="en-US" sz="1000" b="1" i="0" kern="1200" dirty="0"/>
            <a:t>:</a:t>
          </a:r>
          <a:r>
            <a:rPr lang="en-US" sz="1000" b="0" i="0" kern="1200" dirty="0"/>
            <a:t> </a:t>
          </a:r>
          <a:r>
            <a:rPr lang="hu-HU" sz="1000" b="0" i="0" kern="1200" dirty="0"/>
            <a:t>Knowing and understanding what to change and how to change it</a:t>
          </a:r>
          <a:endParaRPr lang="en-US" sz="1000" kern="1200" dirty="0"/>
        </a:p>
      </dsp:txBody>
      <dsp:txXfrm>
        <a:off x="608220" y="1251261"/>
        <a:ext cx="4610555" cy="357634"/>
      </dsp:txXfrm>
    </dsp:sp>
    <dsp:sp modelId="{94D9EEBB-7246-4B6E-A23B-83F55F035889}">
      <dsp:nvSpPr>
        <dsp:cNvPr id="0" name=""/>
        <dsp:cNvSpPr/>
      </dsp:nvSpPr>
      <dsp:spPr>
        <a:xfrm>
          <a:off x="319019" y="1374489"/>
          <a:ext cx="56738" cy="90025"/>
        </a:xfrm>
        <a:prstGeom prst="ellipse">
          <a:avLst/>
        </a:prstGeom>
        <a:solidFill>
          <a:schemeClr val="bg1"/>
        </a:solidFill>
        <a:ln w="12700" cap="flat" cmpd="sng" algn="ctr">
          <a:noFill/>
          <a:prstDash val="solid"/>
          <a:miter lim="800000"/>
        </a:ln>
        <a:effectLst/>
      </dsp:spPr>
      <dsp:style>
        <a:lnRef idx="2">
          <a:scrgbClr r="0" g="0" b="0"/>
        </a:lnRef>
        <a:fillRef idx="1">
          <a:scrgbClr r="0" g="0" b="0"/>
        </a:fillRef>
        <a:effectRef idx="0">
          <a:scrgbClr r="0" g="0" b="0"/>
        </a:effectRef>
        <a:fontRef idx="minor"/>
      </dsp:style>
    </dsp:sp>
    <dsp:sp modelId="{F8DEC31E-5112-4778-8977-FD2B16928DD2}">
      <dsp:nvSpPr>
        <dsp:cNvPr id="0" name=""/>
        <dsp:cNvSpPr/>
      </dsp:nvSpPr>
      <dsp:spPr>
        <a:xfrm>
          <a:off x="529566" y="1787541"/>
          <a:ext cx="4689209" cy="357634"/>
        </a:xfrm>
        <a:prstGeom prst="rect">
          <a:avLst/>
        </a:prstGeom>
        <a:solidFill>
          <a:srgbClr val="D0009E"/>
        </a:solidFill>
        <a:ln w="12700" cap="flat" cmpd="sng" algn="ctr">
          <a:solidFill>
            <a:srgbClr val="D0009E"/>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83872" tIns="25400" rIns="25400" bIns="25400" numCol="1" spcCol="1270" anchor="ctr" anchorCtr="0">
          <a:noAutofit/>
        </a:bodyPr>
        <a:lstStyle/>
        <a:p>
          <a:pPr marL="0" lvl="0" indent="0" algn="l" defTabSz="444500">
            <a:lnSpc>
              <a:spcPct val="90000"/>
            </a:lnSpc>
            <a:spcBef>
              <a:spcPct val="0"/>
            </a:spcBef>
            <a:spcAft>
              <a:spcPct val="35000"/>
            </a:spcAft>
            <a:buFont typeface="Arial" panose="020B0604020202020204" pitchFamily="34" charset="0"/>
            <a:buNone/>
          </a:pPr>
          <a:r>
            <a:rPr lang="hu-HU" sz="1000" b="1" i="0" kern="1200" dirty="0"/>
            <a:t>Ability</a:t>
          </a:r>
          <a:r>
            <a:rPr lang="en-US" sz="1000" b="1" i="0" kern="1200" dirty="0"/>
            <a:t>:</a:t>
          </a:r>
          <a:r>
            <a:rPr lang="en-US" sz="1000" b="0" i="0" kern="1200" dirty="0"/>
            <a:t> </a:t>
          </a:r>
          <a:r>
            <a:rPr lang="hu-HU" sz="1000" b="0" i="0" kern="1200" dirty="0"/>
            <a:t>Aquiring the behaviours and skills required for the new situation</a:t>
          </a:r>
          <a:endParaRPr lang="en-US" sz="1000" kern="1200" dirty="0"/>
        </a:p>
      </dsp:txBody>
      <dsp:txXfrm>
        <a:off x="529566" y="1787541"/>
        <a:ext cx="4689209" cy="357634"/>
      </dsp:txXfrm>
    </dsp:sp>
    <dsp:sp modelId="{D800458B-77DC-4A9F-A631-93AEFDB64BC3}">
      <dsp:nvSpPr>
        <dsp:cNvPr id="0" name=""/>
        <dsp:cNvSpPr/>
      </dsp:nvSpPr>
      <dsp:spPr>
        <a:xfrm>
          <a:off x="216573" y="1914412"/>
          <a:ext cx="23550" cy="79600"/>
        </a:xfrm>
        <a:prstGeom prst="ellipse">
          <a:avLst/>
        </a:prstGeom>
        <a:solidFill>
          <a:schemeClr val="bg1"/>
        </a:solidFill>
        <a:ln w="12700" cap="flat" cmpd="sng" algn="ctr">
          <a:solidFill>
            <a:schemeClr val="bg1"/>
          </a:solidFill>
          <a:prstDash val="solid"/>
          <a:miter lim="800000"/>
        </a:ln>
        <a:effectLst/>
      </dsp:spPr>
      <dsp:style>
        <a:lnRef idx="2">
          <a:scrgbClr r="0" g="0" b="0"/>
        </a:lnRef>
        <a:fillRef idx="1">
          <a:scrgbClr r="0" g="0" b="0"/>
        </a:fillRef>
        <a:effectRef idx="0">
          <a:scrgbClr r="0" g="0" b="0"/>
        </a:effectRef>
        <a:fontRef idx="minor"/>
      </dsp:style>
    </dsp:sp>
    <dsp:sp modelId="{7EA97E9F-53E4-48D9-AD0D-1213D95D9841}">
      <dsp:nvSpPr>
        <dsp:cNvPr id="0" name=""/>
        <dsp:cNvSpPr/>
      </dsp:nvSpPr>
      <dsp:spPr>
        <a:xfrm>
          <a:off x="273295" y="2323821"/>
          <a:ext cx="4945479" cy="357634"/>
        </a:xfrm>
        <a:prstGeom prst="rect">
          <a:avLst/>
        </a:prstGeom>
        <a:solidFill>
          <a:srgbClr val="0063DC"/>
        </a:solidFill>
        <a:ln w="12700" cap="flat" cmpd="sng" algn="ctr">
          <a:solidFill>
            <a:srgbClr val="0063DC"/>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83872" tIns="25400" rIns="25400" bIns="25400" numCol="1" spcCol="1270" anchor="ctr" anchorCtr="0">
          <a:noAutofit/>
        </a:bodyPr>
        <a:lstStyle/>
        <a:p>
          <a:pPr marL="0" lvl="0" indent="0" algn="l" defTabSz="444500">
            <a:lnSpc>
              <a:spcPct val="90000"/>
            </a:lnSpc>
            <a:spcBef>
              <a:spcPct val="0"/>
            </a:spcBef>
            <a:spcAft>
              <a:spcPct val="35000"/>
            </a:spcAft>
            <a:buFont typeface="Arial" panose="020B0604020202020204" pitchFamily="34" charset="0"/>
            <a:buNone/>
          </a:pPr>
          <a:r>
            <a:rPr lang="hu-HU" sz="1000" b="1" i="0" kern="1200" dirty="0"/>
            <a:t>Reinforcement:</a:t>
          </a:r>
          <a:r>
            <a:rPr lang="en-US" sz="1000" b="0" i="0" kern="1200" dirty="0"/>
            <a:t> </a:t>
          </a:r>
          <a:r>
            <a:rPr lang="hu-HU" sz="1000" b="0" i="0" kern="1200" dirty="0"/>
            <a:t>Sustaining the new way of working and preventing relapse</a:t>
          </a:r>
          <a:endParaRPr lang="en-US" sz="1000" kern="1200" dirty="0"/>
        </a:p>
      </dsp:txBody>
      <dsp:txXfrm>
        <a:off x="273295" y="2323821"/>
        <a:ext cx="4945479" cy="357634"/>
      </dsp:txXfrm>
    </dsp:sp>
    <dsp:sp modelId="{FAF2066E-35CF-4D92-814D-79F0FD8ADA81}">
      <dsp:nvSpPr>
        <dsp:cNvPr id="0" name=""/>
        <dsp:cNvSpPr/>
      </dsp:nvSpPr>
      <dsp:spPr>
        <a:xfrm flipH="1">
          <a:off x="0" y="2404293"/>
          <a:ext cx="42334" cy="126656"/>
        </a:xfrm>
        <a:prstGeom prst="ellipse">
          <a:avLst/>
        </a:prstGeom>
        <a:noFill/>
        <a:ln w="12700" cap="flat" cmpd="sng" algn="ctr">
          <a:solidFill>
            <a:schemeClr val="bg1"/>
          </a:solidFill>
          <a:prstDash val="solid"/>
          <a:miter lim="800000"/>
        </a:ln>
        <a:effectLst/>
      </dsp:spPr>
      <dsp:style>
        <a:lnRef idx="2">
          <a:scrgbClr r="0" g="0" b="0"/>
        </a:lnRef>
        <a:fillRef idx="1">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8/layout/VerticalCurvedList">
  <dgm:title val=""/>
  <dgm:desc val=""/>
  <dgm:catLst>
    <dgm:cat type="list" pri="20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chMax val="7"/>
      <dgm:chPref val="7"/>
      <dgm:dir/>
    </dgm:varLst>
    <dgm:alg type="composite"/>
    <dgm:shape xmlns:r="http://schemas.openxmlformats.org/officeDocument/2006/relationships" r:blip="">
      <dgm:adjLst/>
    </dgm:shape>
    <dgm:constrLst>
      <dgm:constr type="w" for="ch" refType="h" refFor="ch" op="gte" fact="0.8"/>
    </dgm:constrLst>
    <dgm:layoutNode name="Name1">
      <dgm:alg type="composite"/>
      <dgm:shape xmlns:r="http://schemas.openxmlformats.org/officeDocument/2006/relationships" r:blip="">
        <dgm:adjLst/>
      </dgm:shape>
      <dgm:choose name="Name2">
        <dgm:if name="Name3" func="var" arg="dir" op="equ" val="norm">
          <dgm:choose name="Name4">
            <dgm:if name="Name5" axis="ch" ptType="node" func="cnt" op="equ" val="1">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625"/>
                <dgm:constr type="w" for="ch" forName="accent_1" refType="h" refFor="ch" refForName="accent_1" op="equ"/>
                <dgm:constr type="ctrY" for="ch" forName="accent_1" refType="h" fact="0.5"/>
                <dgm:constr type="ctrX" for="ch" forName="accent_1" refType="h" fact="0.2253"/>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primFontSz" for="ch" ptType="node" op="equ" val="65"/>
              </dgm:constrLst>
            </dgm:if>
            <dgm:if name="Name6" axis="ch" ptType="node" func="cnt" op="equ" val="2">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3571"/>
                <dgm:constr type="w" for="ch" forName="accent_1" refType="h" refFor="ch" refForName="accent_1" op="equ"/>
                <dgm:constr type="ctrY" for="ch" forName="accent_1" refType="h" fact="0.2857"/>
                <dgm:constr type="ctrX" for="ch" forName="accent_1" refType="h" fact="0.1891"/>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3571"/>
                <dgm:constr type="w" for="ch" forName="accent_2" refType="h" refFor="ch" refForName="accent_2" op="equ"/>
                <dgm:constr type="ctrY" for="ch" forName="accent_2" refType="h" fact="0.7143"/>
                <dgm:constr type="ctrX" for="ch" forName="accent_2" refType="h" fact="0.1891"/>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primFontSz" for="ch" ptType="node" op="equ" val="65"/>
              </dgm:constrLst>
            </dgm:if>
            <dgm:if name="Name7" axis="ch" ptType="node" func="cnt" op="equ" val="3">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25"/>
                <dgm:constr type="w" for="ch" forName="accent_1" refType="h" refFor="ch" refForName="accent_1" op="equ"/>
                <dgm:constr type="ctrY" for="ch" forName="accent_1" refType="h" fact="0.2"/>
                <dgm:constr type="ctrX" for="ch" forName="accent_1" refType="h" fact="0.1526"/>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25"/>
                <dgm:constr type="w" for="ch" forName="accent_2" refType="h" refFor="ch" refForName="accent_2" op="equ"/>
                <dgm:constr type="ctrY" for="ch" forName="accent_2" refType="h" fact="0.5"/>
                <dgm:constr type="ctrX" for="ch" forName="accent_2" refType="h" fact="0.2253"/>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25"/>
                <dgm:constr type="w" for="ch" forName="accent_3" refType="h" refFor="ch" refForName="accent_3" op="equ"/>
                <dgm:constr type="ctrY" for="ch" forName="accent_3" refType="h" fact="0.8"/>
                <dgm:constr type="ctrX" for="ch" forName="accent_3" refType="h" fact="0.1526"/>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primFontSz" for="ch" ptType="node" op="equ" val="65"/>
              </dgm:constrLst>
            </dgm:if>
            <dgm:if name="Name8" axis="ch" ptType="node" func="cnt" op="equ" val="4">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923"/>
                <dgm:constr type="w" for="ch" forName="accent_1" refType="h" refFor="ch" refForName="accent_1" op="equ"/>
                <dgm:constr type="ctrY" for="ch" forName="accent_1" refType="h" fact="0.1538"/>
                <dgm:constr type="ctrX" for="ch" forName="accent_1" refType="h" fact="0.1268"/>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923"/>
                <dgm:constr type="w" for="ch" forName="accent_2" refType="h" refFor="ch" refForName="accent_2" op="equ"/>
                <dgm:constr type="ctrY" for="ch" forName="accent_2" refType="h" fact="0.3846"/>
                <dgm:constr type="ctrX" for="ch" forName="accent_2" refType="h" fact="0.215"/>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923"/>
                <dgm:constr type="w" for="ch" forName="accent_3" refType="h" refFor="ch" refForName="accent_3" op="equ"/>
                <dgm:constr type="ctrY" for="ch" forName="accent_3" refType="h" fact="0.6154"/>
                <dgm:constr type="ctrX" for="ch" forName="accent_3" refType="h" fact="0.215"/>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923"/>
                <dgm:constr type="w" for="ch" forName="accent_4" refType="h" refFor="ch" refForName="accent_4" op="equ"/>
                <dgm:constr type="ctrY" for="ch" forName="accent_4" refType="h" fact="0.8462"/>
                <dgm:constr type="ctrX" for="ch" forName="accent_4" refType="h" fact="0.1268"/>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primFontSz" for="ch" ptType="node" op="equ" val="65"/>
              </dgm:constrLst>
            </dgm:if>
            <dgm:if name="Name9" axis="ch" ptType="node" func="cnt" op="equ" val="5">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563"/>
                <dgm:constr type="w" for="ch" forName="accent_1" refType="h" refFor="ch" refForName="accent_1" op="equ"/>
                <dgm:constr type="ctrY" for="ch" forName="accent_1" refType="h" fact="0.125"/>
                <dgm:constr type="ctrX" for="ch" forName="accent_1" refType="h" fact="0.1082"/>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563"/>
                <dgm:constr type="w" for="ch" forName="accent_2" refType="h" refFor="ch" refForName="accent_2" op="equ"/>
                <dgm:constr type="ctrY" for="ch" forName="accent_2" refType="h" fact="0.3125"/>
                <dgm:constr type="ctrX" for="ch" forName="accent_2" refType="h" fact="0.1978"/>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563"/>
                <dgm:constr type="w" for="ch" forName="accent_3" refType="h" refFor="ch" refForName="accent_3" op="equ"/>
                <dgm:constr type="ctrY" for="ch" forName="accent_3" refType="h" fact="0.5"/>
                <dgm:constr type="ctrX" for="ch" forName="accent_3" refType="h" fact="0.2253"/>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563"/>
                <dgm:constr type="w" for="ch" forName="accent_4" refType="h" refFor="ch" refForName="accent_4" op="equ"/>
                <dgm:constr type="ctrY" for="ch" forName="accent_4" refType="h" fact="0.6875"/>
                <dgm:constr type="ctrX" for="ch" forName="accent_4" refType="h" fact="0.1978"/>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h" for="ch" forName="accent_5" refType="h" fact="0.1563"/>
                <dgm:constr type="w" for="ch" forName="accent_5" refType="h" refFor="ch" refForName="accent_5" op="equ"/>
                <dgm:constr type="ctrY" for="ch" forName="accent_5" refType="h" fact="0.875"/>
                <dgm:constr type="ctrX" for="ch" forName="accent_5" refType="h" fact="0.1082"/>
                <dgm:constr type="l" for="ch" forName="text_5" refType="ctrX" refFor="ch" refForName="accent_5"/>
                <dgm:constr type="r" for="ch" forName="text_5" refType="w"/>
                <dgm:constr type="w" for="ch" forName="text_5" refType="h" refFor="ch" refForName="text_5" op="gte"/>
                <dgm:constr type="h" for="ch" forName="text_5" refType="h" refFor="ch" refForName="accent_5" fact="0.8"/>
                <dgm:constr type="ctrY" for="ch" forName="text_5" refType="ctrY" refFor="ch" refForName="accent_5"/>
                <dgm:constr type="lMarg" for="ch" forName="text_5" refType="w" refFor="ch" refForName="accent_5" fact="1.8"/>
                <dgm:constr type="primFontSz" for="ch" ptType="node" op="equ" val="65"/>
              </dgm:constrLst>
            </dgm:if>
            <dgm:if name="Name10" axis="ch" ptType="node" func="cnt" op="equ" val="6">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316"/>
                <dgm:constr type="w" for="ch" forName="accent_1" refType="h" refFor="ch" refForName="accent_1" op="equ"/>
                <dgm:constr type="ctrY" for="ch" forName="accent_1" refType="h" fact="0.1053"/>
                <dgm:constr type="ctrX" for="ch" forName="accent_1" refType="h" fact="0.0943"/>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316"/>
                <dgm:constr type="w" for="ch" forName="accent_2" refType="h" refFor="ch" refForName="accent_2" op="equ"/>
                <dgm:constr type="ctrY" for="ch" forName="accent_2" refType="h" fact="0.2632"/>
                <dgm:constr type="ctrX" for="ch" forName="accent_2" refType="h" fact="0.1809"/>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316"/>
                <dgm:constr type="w" for="ch" forName="accent_3" refType="h" refFor="ch" refForName="accent_3" op="equ"/>
                <dgm:constr type="ctrY" for="ch" forName="accent_3" refType="h" fact="0.4211"/>
                <dgm:constr type="ctrX" for="ch" forName="accent_3" refType="h" fact="0.2205"/>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316"/>
                <dgm:constr type="w" for="ch" forName="accent_4" refType="h" refFor="ch" refForName="accent_4" op="equ"/>
                <dgm:constr type="ctrY" for="ch" forName="accent_4" refType="h" fact="0.5789"/>
                <dgm:constr type="ctrX" for="ch" forName="accent_4" refType="h" fact="0.2205"/>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h" for="ch" forName="accent_5" refType="h" fact="0.1316"/>
                <dgm:constr type="w" for="ch" forName="accent_5" refType="h" refFor="ch" refForName="accent_5" op="equ"/>
                <dgm:constr type="ctrY" for="ch" forName="accent_5" refType="h" fact="0.7368"/>
                <dgm:constr type="ctrX" for="ch" forName="accent_5" refType="h" fact="0.1809"/>
                <dgm:constr type="l" for="ch" forName="text_5" refType="ctrX" refFor="ch" refForName="accent_5"/>
                <dgm:constr type="r" for="ch" forName="text_5" refType="w"/>
                <dgm:constr type="w" for="ch" forName="text_5" refType="h" refFor="ch" refForName="text_5" op="gte"/>
                <dgm:constr type="h" for="ch" forName="text_5" refType="h" refFor="ch" refForName="accent_5" fact="0.8"/>
                <dgm:constr type="ctrY" for="ch" forName="text_5" refType="ctrY" refFor="ch" refForName="accent_5"/>
                <dgm:constr type="lMarg" for="ch" forName="text_5" refType="w" refFor="ch" refForName="accent_5" fact="1.8"/>
                <dgm:constr type="h" for="ch" forName="accent_6" refType="h" fact="0.1316"/>
                <dgm:constr type="w" for="ch" forName="accent_6" refType="h" refFor="ch" refForName="accent_6" op="equ"/>
                <dgm:constr type="ctrY" for="ch" forName="accent_6" refType="h" fact="0.8947"/>
                <dgm:constr type="ctrX" for="ch" forName="accent_6" refType="h" fact="0.0943"/>
                <dgm:constr type="l" for="ch" forName="text_6" refType="ctrX" refFor="ch" refForName="accent_6"/>
                <dgm:constr type="r" for="ch" forName="text_6" refType="w"/>
                <dgm:constr type="w" for="ch" forName="text_6" refType="h" refFor="ch" refForName="text_6" op="gte"/>
                <dgm:constr type="h" for="ch" forName="text_6" refType="h" refFor="ch" refForName="accent_6" fact="0.8"/>
                <dgm:constr type="ctrY" for="ch" forName="text_6" refType="ctrY" refFor="ch" refForName="accent_6"/>
                <dgm:constr type="lMarg" for="ch" forName="text_6" refType="w" refFor="ch" refForName="accent_6" fact="1.8"/>
                <dgm:constr type="primFontSz" for="ch" ptType="node" op="equ" val="65"/>
              </dgm:constrLst>
            </dgm:if>
            <dgm:else name="Name11">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136"/>
                <dgm:constr type="w" for="ch" forName="accent_1" refType="h" refFor="ch" refForName="accent_1" op="equ"/>
                <dgm:constr type="ctrY" for="ch" forName="accent_1" refType="h" fact="0.0909"/>
                <dgm:constr type="ctrX" for="ch" forName="accent_1" refType="h" fact="0.0835"/>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136"/>
                <dgm:constr type="w" for="ch" forName="accent_2" refType="h" refFor="ch" refForName="accent_2" op="equ"/>
                <dgm:constr type="ctrY" for="ch" forName="accent_2" refType="h" fact="0.2273"/>
                <dgm:constr type="ctrX" for="ch" forName="accent_2" refType="h" fact="0.1658"/>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136"/>
                <dgm:constr type="w" for="ch" forName="accent_3" refType="h" refFor="ch" refForName="accent_3" op="equ"/>
                <dgm:constr type="ctrY" for="ch" forName="accent_3" refType="h" fact="0.3636"/>
                <dgm:constr type="ctrX" for="ch" forName="accent_3" refType="h" fact="0.2109"/>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136"/>
                <dgm:constr type="w" for="ch" forName="accent_4" refType="h" refFor="ch" refForName="accent_4" op="equ"/>
                <dgm:constr type="ctrY" for="ch" forName="accent_4" refType="h" fact="0.5"/>
                <dgm:constr type="ctrX" for="ch" forName="accent_4" refType="h" fact="0.2253"/>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h" for="ch" forName="accent_5" refType="h" fact="0.1136"/>
                <dgm:constr type="w" for="ch" forName="accent_5" refType="h" refFor="ch" refForName="accent_5" op="equ"/>
                <dgm:constr type="ctrY" for="ch" forName="accent_5" refType="h" fact="0.6364"/>
                <dgm:constr type="ctrX" for="ch" forName="accent_5" refType="h" fact="0.2109"/>
                <dgm:constr type="l" for="ch" forName="text_5" refType="ctrX" refFor="ch" refForName="accent_5"/>
                <dgm:constr type="r" for="ch" forName="text_5" refType="w"/>
                <dgm:constr type="w" for="ch" forName="text_5" refType="h" refFor="ch" refForName="text_5" op="gte"/>
                <dgm:constr type="h" for="ch" forName="text_5" refType="h" refFor="ch" refForName="accent_5" fact="0.8"/>
                <dgm:constr type="ctrY" for="ch" forName="text_5" refType="ctrY" refFor="ch" refForName="accent_5"/>
                <dgm:constr type="lMarg" for="ch" forName="text_5" refType="w" refFor="ch" refForName="accent_5" fact="1.8"/>
                <dgm:constr type="h" for="ch" forName="accent_6" refType="h" fact="0.1136"/>
                <dgm:constr type="w" for="ch" forName="accent_6" refType="h" refFor="ch" refForName="accent_6" op="equ"/>
                <dgm:constr type="ctrY" for="ch" forName="accent_6" refType="h" fact="0.7727"/>
                <dgm:constr type="ctrX" for="ch" forName="accent_6" refType="h" fact="0.1658"/>
                <dgm:constr type="l" for="ch" forName="text_6" refType="ctrX" refFor="ch" refForName="accent_6"/>
                <dgm:constr type="r" for="ch" forName="text_6" refType="w"/>
                <dgm:constr type="w" for="ch" forName="text_6" refType="h" refFor="ch" refForName="text_6" op="gte"/>
                <dgm:constr type="h" for="ch" forName="text_6" refType="h" refFor="ch" refForName="accent_6" fact="0.8"/>
                <dgm:constr type="ctrY" for="ch" forName="text_6" refType="ctrY" refFor="ch" refForName="accent_6"/>
                <dgm:constr type="lMarg" for="ch" forName="text_6" refType="w" refFor="ch" refForName="accent_6" fact="1.8"/>
                <dgm:constr type="h" for="ch" forName="accent_7" refType="h" fact="0.1136"/>
                <dgm:constr type="w" for="ch" forName="accent_7" refType="h" refFor="ch" refForName="accent_7" op="equ"/>
                <dgm:constr type="ctrY" for="ch" forName="accent_7" refType="h" fact="0.9091"/>
                <dgm:constr type="ctrX" for="ch" forName="accent_7" refType="h" fact="0.0835"/>
                <dgm:constr type="l" for="ch" forName="text_7" refType="ctrX" refFor="ch" refForName="accent_7"/>
                <dgm:constr type="r" for="ch" forName="text_7" refType="w"/>
                <dgm:constr type="w" for="ch" forName="text_7" refType="h" refFor="ch" refForName="text_7" op="gte"/>
                <dgm:constr type="h" for="ch" forName="text_7" refType="h" refFor="ch" refForName="accent_7" fact="0.8"/>
                <dgm:constr type="ctrY" for="ch" forName="text_7" refType="ctrY" refFor="ch" refForName="accent_7"/>
                <dgm:constr type="lMarg" for="ch" forName="text_7" refType="w" refFor="ch" refForName="accent_7" fact="1.8"/>
                <dgm:constr type="primFontSz" for="ch" ptType="node" op="equ" val="65"/>
              </dgm:constrLst>
            </dgm:else>
          </dgm:choose>
        </dgm:if>
        <dgm:else name="Name12">
          <dgm:choose name="Name13">
            <dgm:if name="Name14" axis="ch" ptType="node" func="cnt" op="equ" val="1">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625"/>
                <dgm:constr type="w" for="ch" forName="accent_1" refType="h" refFor="ch" refForName="accent_1" op="equ"/>
                <dgm:constr type="ctrY" for="ch" forName="accent_1" refType="h" fact="0.5"/>
                <dgm:constr type="ctrX" for="ch" forName="accent_1" refType="w"/>
                <dgm:constr type="ctrXOff" for="ch" forName="accent_1" refType="h" fact="-0.2253"/>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primFontSz" for="ch" ptType="node" op="equ" val="65"/>
              </dgm:constrLst>
            </dgm:if>
            <dgm:if name="Name15" axis="ch" ptType="node" func="cnt" op="equ" val="2">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3571"/>
                <dgm:constr type="w" for="ch" forName="accent_1" refType="h" refFor="ch" refForName="accent_1" op="equ"/>
                <dgm:constr type="ctrY" for="ch" forName="accent_1" refType="h" fact="0.2857"/>
                <dgm:constr type="ctrX" for="ch" forName="accent_1" refType="w"/>
                <dgm:constr type="ctrXOff" for="ch" forName="accent_1" refType="h" fact="-0.1891"/>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3571"/>
                <dgm:constr type="w" for="ch" forName="accent_2" refType="h" refFor="ch" refForName="accent_2" op="equ"/>
                <dgm:constr type="ctrY" for="ch" forName="accent_2" refType="h" fact="0.7143"/>
                <dgm:constr type="ctrX" for="ch" forName="accent_2" refType="w"/>
                <dgm:constr type="ctrXOff" for="ch" forName="accent_2" refType="h" fact="-0.1891"/>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primFontSz" for="ch" ptType="node" op="equ" val="65"/>
              </dgm:constrLst>
            </dgm:if>
            <dgm:if name="Name16" axis="ch" ptType="node" func="cnt" op="equ" val="3">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25"/>
                <dgm:constr type="w" for="ch" forName="accent_1" refType="h" refFor="ch" refForName="accent_1" op="equ"/>
                <dgm:constr type="ctrY" for="ch" forName="accent_1" refType="h" fact="0.2"/>
                <dgm:constr type="ctrX" for="ch" forName="accent_1" refType="w"/>
                <dgm:constr type="ctrXOff" for="ch" forName="accent_1" refType="h" fact="-0.1526"/>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25"/>
                <dgm:constr type="w" for="ch" forName="accent_2" refType="h" refFor="ch" refForName="accent_2" op="equ"/>
                <dgm:constr type="ctrY" for="ch" forName="accent_2" refType="h" fact="0.5"/>
                <dgm:constr type="ctrX" for="ch" forName="accent_2" refType="w"/>
                <dgm:constr type="ctrXOff" for="ch" forName="accent_2" refType="h" fact="-0.2253"/>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25"/>
                <dgm:constr type="w" for="ch" forName="accent_3" refType="h" refFor="ch" refForName="accent_3" op="equ"/>
                <dgm:constr type="ctrY" for="ch" forName="accent_3" refType="h" fact="0.8"/>
                <dgm:constr type="ctrX" for="ch" forName="accent_3" refType="w"/>
                <dgm:constr type="ctrXOff" for="ch" forName="accent_3" refType="h" fact="-0.1526"/>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primFontSz" for="ch" ptType="node" op="equ" val="65"/>
              </dgm:constrLst>
            </dgm:if>
            <dgm:if name="Name17" axis="ch" ptType="node" func="cnt" op="equ" val="4">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923"/>
                <dgm:constr type="w" for="ch" forName="accent_1" refType="h" refFor="ch" refForName="accent_1" op="equ"/>
                <dgm:constr type="ctrY" for="ch" forName="accent_1" refType="h" fact="0.1538"/>
                <dgm:constr type="ctrX" for="ch" forName="accent_1" refType="w"/>
                <dgm:constr type="ctrXOff" for="ch" forName="accent_1" refType="h" fact="-0.1268"/>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923"/>
                <dgm:constr type="w" for="ch" forName="accent_2" refType="h" refFor="ch" refForName="accent_2" op="equ"/>
                <dgm:constr type="ctrY" for="ch" forName="accent_2" refType="h" fact="0.3846"/>
                <dgm:constr type="ctrX" for="ch" forName="accent_2" refType="w"/>
                <dgm:constr type="ctrXOff" for="ch" forName="accent_2" refType="h" fact="-0.215"/>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923"/>
                <dgm:constr type="w" for="ch" forName="accent_3" refType="h" refFor="ch" refForName="accent_3" op="equ"/>
                <dgm:constr type="ctrY" for="ch" forName="accent_3" refType="h" fact="0.6154"/>
                <dgm:constr type="ctrX" for="ch" forName="accent_3" refType="w"/>
                <dgm:constr type="ctrXOff" for="ch" forName="accent_3" refType="h" fact="-0.215"/>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923"/>
                <dgm:constr type="w" for="ch" forName="accent_4" refType="h" refFor="ch" refForName="accent_4" op="equ"/>
                <dgm:constr type="ctrY" for="ch" forName="accent_4" refType="h" fact="0.8462"/>
                <dgm:constr type="ctrX" for="ch" forName="accent_4" refType="w"/>
                <dgm:constr type="ctrXOff" for="ch" forName="accent_4" refType="h" fact="-0.1268"/>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primFontSz" for="ch" ptType="node" op="equ" val="65"/>
              </dgm:constrLst>
            </dgm:if>
            <dgm:if name="Name18" axis="ch" ptType="node" func="cnt" op="equ" val="5">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563"/>
                <dgm:constr type="w" for="ch" forName="accent_1" refType="h" refFor="ch" refForName="accent_1" op="equ"/>
                <dgm:constr type="ctrY" for="ch" forName="accent_1" refType="h" fact="0.125"/>
                <dgm:constr type="ctrX" for="ch" forName="accent_1" refType="w"/>
                <dgm:constr type="ctrXOff" for="ch" forName="accent_1" refType="h" fact="-0.1082"/>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563"/>
                <dgm:constr type="w" for="ch" forName="accent_2" refType="h" refFor="ch" refForName="accent_2" op="equ"/>
                <dgm:constr type="ctrY" for="ch" forName="accent_2" refType="h" fact="0.3125"/>
                <dgm:constr type="ctrX" for="ch" forName="accent_2" refType="w"/>
                <dgm:constr type="ctrXOff" for="ch" forName="accent_2" refType="h" fact="-0.1978"/>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563"/>
                <dgm:constr type="w" for="ch" forName="accent_3" refType="h" refFor="ch" refForName="accent_3" op="equ"/>
                <dgm:constr type="ctrY" for="ch" forName="accent_3" refType="h" fact="0.5"/>
                <dgm:constr type="ctrX" for="ch" forName="accent_3" refType="w"/>
                <dgm:constr type="ctrXOff" for="ch" forName="accent_3" refType="h" fact="-0.2253"/>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563"/>
                <dgm:constr type="w" for="ch" forName="accent_4" refType="h" refFor="ch" refForName="accent_4" op="equ"/>
                <dgm:constr type="ctrY" for="ch" forName="accent_4" refType="h" fact="0.6875"/>
                <dgm:constr type="ctrX" for="ch" forName="accent_4" refType="w"/>
                <dgm:constr type="ctrXOff" for="ch" forName="accent_4" refType="h" fact="-0.1978"/>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h" for="ch" forName="accent_5" refType="h" fact="0.1563"/>
                <dgm:constr type="w" for="ch" forName="accent_5" refType="h" refFor="ch" refForName="accent_5" op="equ"/>
                <dgm:constr type="ctrY" for="ch" forName="accent_5" refType="h" fact="0.875"/>
                <dgm:constr type="ctrX" for="ch" forName="accent_5" refType="w"/>
                <dgm:constr type="ctrXOff" for="ch" forName="accent_5" refType="h" fact="-0.1082"/>
                <dgm:constr type="r" for="ch" forName="text_5" refType="ctrX" refFor="ch" refForName="accent_5"/>
                <dgm:constr type="rOff" for="ch" forName="text_5" refType="ctrXOff" refFor="ch" refForName="accent_5"/>
                <dgm:constr type="l" for="ch" forName="text_5"/>
                <dgm:constr type="w" for="ch" forName="text_5" refType="h" refFor="ch" refForName="text_5" op="gte"/>
                <dgm:constr type="h" for="ch" forName="text_5" refType="h" refFor="ch" refForName="accent_5" fact="0.8"/>
                <dgm:constr type="ctrY" for="ch" forName="text_5" refType="ctrY" refFor="ch" refForName="accent_5"/>
                <dgm:constr type="rMarg" for="ch" forName="text_5" refType="w" refFor="ch" refForName="accent_5" fact="1.8"/>
                <dgm:constr type="primFontSz" for="ch" ptType="node" op="equ" val="65"/>
              </dgm:constrLst>
            </dgm:if>
            <dgm:if name="Name19" axis="ch" ptType="node" func="cnt" op="equ" val="6">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316"/>
                <dgm:constr type="w" for="ch" forName="accent_1" refType="h" refFor="ch" refForName="accent_1" op="equ"/>
                <dgm:constr type="ctrY" for="ch" forName="accent_1" refType="h" fact="0.1053"/>
                <dgm:constr type="ctrX" for="ch" forName="accent_1" refType="w"/>
                <dgm:constr type="ctrXOff" for="ch" forName="accent_1" refType="h" fact="-0.0943"/>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316"/>
                <dgm:constr type="w" for="ch" forName="accent_2" refType="h" refFor="ch" refForName="accent_2" op="equ"/>
                <dgm:constr type="ctrY" for="ch" forName="accent_2" refType="h" fact="0.2632"/>
                <dgm:constr type="ctrX" for="ch" forName="accent_2" refType="w"/>
                <dgm:constr type="ctrXOff" for="ch" forName="accent_2" refType="h" fact="-0.1809"/>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316"/>
                <dgm:constr type="w" for="ch" forName="accent_3" refType="h" refFor="ch" refForName="accent_3" op="equ"/>
                <dgm:constr type="ctrY" for="ch" forName="accent_3" refType="h" fact="0.4211"/>
                <dgm:constr type="ctrX" for="ch" forName="accent_3" refType="w"/>
                <dgm:constr type="ctrXOff" for="ch" forName="accent_3" refType="h" fact="-0.2205"/>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316"/>
                <dgm:constr type="w" for="ch" forName="accent_4" refType="h" refFor="ch" refForName="accent_4" op="equ"/>
                <dgm:constr type="ctrY" for="ch" forName="accent_4" refType="h" fact="0.5789"/>
                <dgm:constr type="ctrX" for="ch" forName="accent_4" refType="w"/>
                <dgm:constr type="ctrXOff" for="ch" forName="accent_4" refType="h" fact="-0.2205"/>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h" for="ch" forName="accent_5" refType="h" fact="0.1316"/>
                <dgm:constr type="w" for="ch" forName="accent_5" refType="h" refFor="ch" refForName="accent_5" op="equ"/>
                <dgm:constr type="ctrY" for="ch" forName="accent_5" refType="h" fact="0.7368"/>
                <dgm:constr type="ctrX" for="ch" forName="accent_5" refType="w"/>
                <dgm:constr type="ctrXOff" for="ch" forName="accent_5" refType="h" fact="-0.1809"/>
                <dgm:constr type="r" for="ch" forName="text_5" refType="ctrX" refFor="ch" refForName="accent_5"/>
                <dgm:constr type="rOff" for="ch" forName="text_5" refType="ctrXOff" refFor="ch" refForName="accent_5"/>
                <dgm:constr type="l" for="ch" forName="text_5"/>
                <dgm:constr type="w" for="ch" forName="text_5" refType="h" refFor="ch" refForName="text_5" op="gte"/>
                <dgm:constr type="h" for="ch" forName="text_5" refType="h" refFor="ch" refForName="accent_5" fact="0.8"/>
                <dgm:constr type="ctrY" for="ch" forName="text_5" refType="ctrY" refFor="ch" refForName="accent_5"/>
                <dgm:constr type="rMarg" for="ch" forName="text_5" refType="w" refFor="ch" refForName="accent_5" fact="1.8"/>
                <dgm:constr type="h" for="ch" forName="accent_6" refType="h" fact="0.1316"/>
                <dgm:constr type="w" for="ch" forName="accent_6" refType="h" refFor="ch" refForName="accent_6" op="equ"/>
                <dgm:constr type="ctrY" for="ch" forName="accent_6" refType="h" fact="0.8947"/>
                <dgm:constr type="ctrX" for="ch" forName="accent_6" refType="w"/>
                <dgm:constr type="ctrXOff" for="ch" forName="accent_6" refType="h" fact="-0.0943"/>
                <dgm:constr type="r" for="ch" forName="text_6" refType="ctrX" refFor="ch" refForName="accent_6"/>
                <dgm:constr type="rOff" for="ch" forName="text_6" refType="ctrXOff" refFor="ch" refForName="accent_6"/>
                <dgm:constr type="l" for="ch" forName="text_6"/>
                <dgm:constr type="w" for="ch" forName="text_6" refType="h" refFor="ch" refForName="text_6" op="gte"/>
                <dgm:constr type="h" for="ch" forName="text_6" refType="h" refFor="ch" refForName="accent_6" fact="0.8"/>
                <dgm:constr type="ctrY" for="ch" forName="text_6" refType="ctrY" refFor="ch" refForName="accent_6"/>
                <dgm:constr type="rMarg" for="ch" forName="text_6" refType="w" refFor="ch" refForName="accent_6" fact="1.8"/>
                <dgm:constr type="primFontSz" for="ch" ptType="node" op="equ" val="65"/>
              </dgm:constrLst>
            </dgm:if>
            <dgm:else name="Name20">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136"/>
                <dgm:constr type="w" for="ch" forName="accent_1" refType="h" refFor="ch" refForName="accent_1" op="equ"/>
                <dgm:constr type="ctrY" for="ch" forName="accent_1" refType="h" fact="0.0909"/>
                <dgm:constr type="ctrX" for="ch" forName="accent_1" refType="w"/>
                <dgm:constr type="ctrXOff" for="ch" forName="accent_1" refType="h" fact="-0.0835"/>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136"/>
                <dgm:constr type="w" for="ch" forName="accent_2" refType="h" refFor="ch" refForName="accent_2" op="equ"/>
                <dgm:constr type="ctrY" for="ch" forName="accent_2" refType="h" fact="0.2273"/>
                <dgm:constr type="ctrX" for="ch" forName="accent_2" refType="w"/>
                <dgm:constr type="ctrXOff" for="ch" forName="accent_2" refType="h" fact="-0.1658"/>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136"/>
                <dgm:constr type="w" for="ch" forName="accent_3" refType="h" refFor="ch" refForName="accent_3" op="equ"/>
                <dgm:constr type="ctrY" for="ch" forName="accent_3" refType="h" fact="0.3636"/>
                <dgm:constr type="ctrX" for="ch" forName="accent_3" refType="w"/>
                <dgm:constr type="ctrXOff" for="ch" forName="accent_3" refType="h" fact="-0.2109"/>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136"/>
                <dgm:constr type="w" for="ch" forName="accent_4" refType="h" refFor="ch" refForName="accent_4" op="equ"/>
                <dgm:constr type="ctrY" for="ch" forName="accent_4" refType="h" fact="0.5"/>
                <dgm:constr type="ctrX" for="ch" forName="accent_4" refType="w"/>
                <dgm:constr type="ctrXOff" for="ch" forName="accent_4" refType="h" fact="-0.2253"/>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h" for="ch" forName="accent_5" refType="h" fact="0.1136"/>
                <dgm:constr type="w" for="ch" forName="accent_5" refType="h" refFor="ch" refForName="accent_5" op="equ"/>
                <dgm:constr type="ctrY" for="ch" forName="accent_5" refType="h" fact="0.6364"/>
                <dgm:constr type="ctrX" for="ch" forName="accent_5" refType="w"/>
                <dgm:constr type="ctrXOff" for="ch" forName="accent_5" refType="h" fact="-0.2109"/>
                <dgm:constr type="r" for="ch" forName="text_5" refType="ctrX" refFor="ch" refForName="accent_5"/>
                <dgm:constr type="rOff" for="ch" forName="text_5" refType="ctrXOff" refFor="ch" refForName="accent_5"/>
                <dgm:constr type="l" for="ch" forName="text_5"/>
                <dgm:constr type="w" for="ch" forName="text_5" refType="h" refFor="ch" refForName="text_5" op="gte"/>
                <dgm:constr type="h" for="ch" forName="text_5" refType="h" refFor="ch" refForName="accent_5" fact="0.8"/>
                <dgm:constr type="ctrY" for="ch" forName="text_5" refType="ctrY" refFor="ch" refForName="accent_5"/>
                <dgm:constr type="rMarg" for="ch" forName="text_5" refType="w" refFor="ch" refForName="accent_5" fact="1.8"/>
                <dgm:constr type="h" for="ch" forName="accent_6" refType="h" fact="0.1136"/>
                <dgm:constr type="w" for="ch" forName="accent_6" refType="h" refFor="ch" refForName="accent_6" op="equ"/>
                <dgm:constr type="ctrY" for="ch" forName="accent_6" refType="h" fact="0.7727"/>
                <dgm:constr type="ctrX" for="ch" forName="accent_6" refType="w"/>
                <dgm:constr type="ctrXOff" for="ch" forName="accent_6" refType="h" fact="-0.1658"/>
                <dgm:constr type="r" for="ch" forName="text_6" refType="ctrX" refFor="ch" refForName="accent_6"/>
                <dgm:constr type="rOff" for="ch" forName="text_6" refType="ctrXOff" refFor="ch" refForName="accent_6"/>
                <dgm:constr type="l" for="ch" forName="text_6"/>
                <dgm:constr type="w" for="ch" forName="text_6" refType="h" refFor="ch" refForName="text_6" op="gte"/>
                <dgm:constr type="h" for="ch" forName="text_6" refType="h" refFor="ch" refForName="accent_6" fact="0.8"/>
                <dgm:constr type="ctrY" for="ch" forName="text_6" refType="ctrY" refFor="ch" refForName="accent_6"/>
                <dgm:constr type="rMarg" for="ch" forName="text_6" refType="w" refFor="ch" refForName="accent_6" fact="1.8"/>
                <dgm:constr type="h" for="ch" forName="accent_7" refType="h" fact="0.1136"/>
                <dgm:constr type="w" for="ch" forName="accent_7" refType="h" refFor="ch" refForName="accent_7" op="equ"/>
                <dgm:constr type="ctrY" for="ch" forName="accent_7" refType="h" fact="0.9091"/>
                <dgm:constr type="ctrX" for="ch" forName="accent_7" refType="w"/>
                <dgm:constr type="ctrXOff" for="ch" forName="accent_7" refType="h" fact="-0.0835"/>
                <dgm:constr type="r" for="ch" forName="text_7" refType="ctrX" refFor="ch" refForName="accent_7"/>
                <dgm:constr type="rOff" for="ch" forName="text_7" refType="ctrXOff" refFor="ch" refForName="accent_7"/>
                <dgm:constr type="l" for="ch" forName="text_7"/>
                <dgm:constr type="w" for="ch" forName="text_7" refType="h" refFor="ch" refForName="text_7" op="gte"/>
                <dgm:constr type="h" for="ch" forName="text_7" refType="h" refFor="ch" refForName="accent_7" fact="0.8"/>
                <dgm:constr type="ctrY" for="ch" forName="text_7" refType="ctrY" refFor="ch" refForName="accent_7"/>
                <dgm:constr type="rMarg" for="ch" forName="text_7" refType="w" refFor="ch" refForName="accent_7" fact="1.8"/>
                <dgm:constr type="primFontSz" for="ch" ptType="node" op="equ" val="65"/>
              </dgm:constrLst>
            </dgm:else>
          </dgm:choose>
        </dgm:else>
      </dgm:choose>
      <dgm:layoutNode name="cycle">
        <dgm:choose name="Name21">
          <dgm:if name="Name22" func="var" arg="dir" op="equ" val="norm">
            <dgm:alg type="cycle">
              <dgm:param type="stAng" val="45"/>
              <dgm:param type="spanAng" val="90"/>
            </dgm:alg>
          </dgm:if>
          <dgm:else name="Name23">
            <dgm:alg type="cycle">
              <dgm:param type="stAng" val="225"/>
              <dgm:param type="spanAng" val="90"/>
            </dgm:alg>
          </dgm:else>
        </dgm:choose>
        <dgm:shape xmlns:r="http://schemas.openxmlformats.org/officeDocument/2006/relationships" r:blip="">
          <dgm:adjLst/>
        </dgm:shape>
        <dgm:presOf/>
        <dgm:constrLst>
          <dgm:constr type="w" for="ch" val="1"/>
          <dgm:constr type="h" for="ch" val="1"/>
          <dgm:constr type="diam" for="ch" forName="conn" refType="diam"/>
        </dgm:constrLst>
        <dgm:layoutNode name="srcNode">
          <dgm:alg type="sp"/>
          <dgm:shape xmlns:r="http://schemas.openxmlformats.org/officeDocument/2006/relationships" type="rect" r:blip="" hideGeom="1">
            <dgm:adjLst/>
          </dgm:shape>
          <dgm:presOf/>
        </dgm:layoutNode>
        <dgm:layoutNode name="conn" styleLbl="parChTrans1D2">
          <dgm:alg type="conn">
            <dgm:param type="connRout" val="curve"/>
            <dgm:param type="srcNode" val="srcNode"/>
            <dgm:param type="dstNode" val="dstNode"/>
            <dgm:param type="begPts" val="ctr"/>
            <dgm:param type="endPts" val="ctr"/>
            <dgm:param type="endSty" val="noArr"/>
          </dgm:alg>
          <dgm:shape xmlns:r="http://schemas.openxmlformats.org/officeDocument/2006/relationships" type="conn" r:blip="">
            <dgm:adjLst/>
          </dgm:shape>
          <dgm:presOf axis="desOrSelf" ptType="sibTrans" hideLastTrans="0" st="0" cnt="1"/>
          <dgm:constrLst>
            <dgm:constr type="begPad"/>
            <dgm:constr type="endPad"/>
          </dgm:constrLst>
        </dgm:layoutNode>
        <dgm:layoutNode name="extraNode">
          <dgm:alg type="sp"/>
          <dgm:shape xmlns:r="http://schemas.openxmlformats.org/officeDocument/2006/relationships" type="rect" r:blip="" hideGeom="1">
            <dgm:adjLst/>
          </dgm:shape>
          <dgm:presOf/>
        </dgm:layoutNode>
        <dgm:layoutNode name="dstNode">
          <dgm:alg type="sp"/>
          <dgm:shape xmlns:r="http://schemas.openxmlformats.org/officeDocument/2006/relationships" type="rect" r:blip="" hideGeom="1">
            <dgm:adjLst/>
          </dgm:shape>
          <dgm:presOf/>
        </dgm:layoutNode>
      </dgm:layoutNode>
      <dgm:forEach name="wrapper" axis="self" ptType="parTrans">
        <dgm:forEach name="wrapper2" axis="self" ptType="sibTrans" st="2">
          <dgm:forEach name="accentRepeat" axis="self">
            <dgm:layoutNode name="accentRepeatNode" styleLbl="solidFgAcc1">
              <dgm:alg type="sp"/>
              <dgm:shape xmlns:r="http://schemas.openxmlformats.org/officeDocument/2006/relationships" type="ellipse" r:blip="">
                <dgm:adjLst/>
              </dgm:shape>
              <dgm:presOf/>
            </dgm:layoutNode>
          </dgm:forEach>
        </dgm:forEach>
      </dgm:forEach>
      <dgm:forEach name="Name24" axis="ch" ptType="node" cnt="1">
        <dgm:layoutNode name="text_1" styleLbl="node1">
          <dgm:varLst>
            <dgm:bulletEnabled val="1"/>
          </dgm:varLst>
          <dgm:choose name="Name25">
            <dgm:if name="Name26" func="var" arg="dir" op="equ" val="norm">
              <dgm:alg type="tx">
                <dgm:param type="parTxLTRAlign" val="l"/>
                <dgm:param type="shpTxLTRAlignCh" val="l"/>
                <dgm:param type="parTxRTLAlign" val="l"/>
                <dgm:param type="shpTxRTLAlignCh" val="l"/>
              </dgm:alg>
            </dgm:if>
            <dgm:else name="Name2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1">
          <dgm:alg type="sp"/>
          <dgm:shape xmlns:r="http://schemas.openxmlformats.org/officeDocument/2006/relationships" r:blip="">
            <dgm:adjLst/>
          </dgm:shape>
          <dgm:presOf/>
          <dgm:constrLst/>
          <dgm:forEach name="Name28" ref="accentRepeat"/>
        </dgm:layoutNode>
      </dgm:forEach>
      <dgm:forEach name="Name29" axis="ch" ptType="node" st="2" cnt="1">
        <dgm:layoutNode name="text_2" styleLbl="node1">
          <dgm:varLst>
            <dgm:bulletEnabled val="1"/>
          </dgm:varLst>
          <dgm:choose name="Name30">
            <dgm:if name="Name31" func="var" arg="dir" op="equ" val="norm">
              <dgm:alg type="tx">
                <dgm:param type="parTxLTRAlign" val="l"/>
                <dgm:param type="shpTxLTRAlignCh" val="l"/>
                <dgm:param type="parTxRTLAlign" val="l"/>
                <dgm:param type="shpTxRTLAlignCh" val="l"/>
              </dgm:alg>
            </dgm:if>
            <dgm:else name="Name32">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2">
          <dgm:alg type="sp"/>
          <dgm:shape xmlns:r="http://schemas.openxmlformats.org/officeDocument/2006/relationships" r:blip="">
            <dgm:adjLst/>
          </dgm:shape>
          <dgm:presOf/>
          <dgm:constrLst/>
          <dgm:forEach name="Name33" ref="accentRepeat"/>
        </dgm:layoutNode>
      </dgm:forEach>
      <dgm:forEach name="Name34" axis="ch" ptType="node" st="3" cnt="1">
        <dgm:layoutNode name="text_3" styleLbl="node1">
          <dgm:varLst>
            <dgm:bulletEnabled val="1"/>
          </dgm:varLst>
          <dgm:choose name="Name35">
            <dgm:if name="Name36" func="var" arg="dir" op="equ" val="norm">
              <dgm:alg type="tx">
                <dgm:param type="parTxLTRAlign" val="l"/>
                <dgm:param type="shpTxLTRAlignCh" val="l"/>
                <dgm:param type="parTxRTLAlign" val="l"/>
                <dgm:param type="shpTxRTLAlignCh" val="l"/>
              </dgm:alg>
            </dgm:if>
            <dgm:else name="Name3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3">
          <dgm:alg type="sp"/>
          <dgm:shape xmlns:r="http://schemas.openxmlformats.org/officeDocument/2006/relationships" r:blip="">
            <dgm:adjLst/>
          </dgm:shape>
          <dgm:presOf/>
          <dgm:constrLst/>
          <dgm:forEach name="Name38" ref="accentRepeat"/>
        </dgm:layoutNode>
      </dgm:forEach>
      <dgm:forEach name="Name39" axis="ch" ptType="node" st="4" cnt="1">
        <dgm:layoutNode name="text_4" styleLbl="node1">
          <dgm:varLst>
            <dgm:bulletEnabled val="1"/>
          </dgm:varLst>
          <dgm:choose name="Name40">
            <dgm:if name="Name41" func="var" arg="dir" op="equ" val="norm">
              <dgm:alg type="tx">
                <dgm:param type="parTxLTRAlign" val="l"/>
                <dgm:param type="shpTxLTRAlignCh" val="l"/>
                <dgm:param type="parTxRTLAlign" val="l"/>
                <dgm:param type="shpTxRTLAlignCh" val="l"/>
              </dgm:alg>
            </dgm:if>
            <dgm:else name="Name42">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4">
          <dgm:alg type="sp"/>
          <dgm:shape xmlns:r="http://schemas.openxmlformats.org/officeDocument/2006/relationships" r:blip="">
            <dgm:adjLst/>
          </dgm:shape>
          <dgm:presOf/>
          <dgm:constrLst/>
          <dgm:forEach name="Name43" ref="accentRepeat"/>
        </dgm:layoutNode>
      </dgm:forEach>
      <dgm:forEach name="Name44" axis="ch" ptType="node" st="5" cnt="1">
        <dgm:layoutNode name="text_5" styleLbl="node1">
          <dgm:varLst>
            <dgm:bulletEnabled val="1"/>
          </dgm:varLst>
          <dgm:choose name="Name45">
            <dgm:if name="Name46" func="var" arg="dir" op="equ" val="norm">
              <dgm:alg type="tx">
                <dgm:param type="parTxLTRAlign" val="l"/>
                <dgm:param type="shpTxLTRAlignCh" val="l"/>
                <dgm:param type="parTxRTLAlign" val="l"/>
                <dgm:param type="shpTxRTLAlignCh" val="l"/>
              </dgm:alg>
            </dgm:if>
            <dgm:else name="Name4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5">
          <dgm:alg type="sp"/>
          <dgm:shape xmlns:r="http://schemas.openxmlformats.org/officeDocument/2006/relationships" r:blip="">
            <dgm:adjLst/>
          </dgm:shape>
          <dgm:presOf/>
          <dgm:constrLst/>
          <dgm:forEach name="Name48" ref="accentRepeat"/>
        </dgm:layoutNode>
      </dgm:forEach>
      <dgm:forEach name="Name49" axis="ch" ptType="node" st="6" cnt="1">
        <dgm:layoutNode name="text_6" styleLbl="node1">
          <dgm:varLst>
            <dgm:bulletEnabled val="1"/>
          </dgm:varLst>
          <dgm:choose name="Name50">
            <dgm:if name="Name51" func="var" arg="dir" op="equ" val="norm">
              <dgm:alg type="tx">
                <dgm:param type="parTxLTRAlign" val="l"/>
                <dgm:param type="shpTxLTRAlignCh" val="l"/>
                <dgm:param type="parTxRTLAlign" val="l"/>
                <dgm:param type="shpTxRTLAlignCh" val="l"/>
              </dgm:alg>
            </dgm:if>
            <dgm:else name="Name52">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6">
          <dgm:alg type="sp"/>
          <dgm:shape xmlns:r="http://schemas.openxmlformats.org/officeDocument/2006/relationships" r:blip="">
            <dgm:adjLst/>
          </dgm:shape>
          <dgm:presOf/>
          <dgm:constrLst/>
          <dgm:forEach name="Name53" ref="accentRepeat"/>
        </dgm:layoutNode>
      </dgm:forEach>
      <dgm:forEach name="Name54" axis="ch" ptType="node" st="7" cnt="1">
        <dgm:layoutNode name="text_7" styleLbl="node1">
          <dgm:varLst>
            <dgm:bulletEnabled val="1"/>
          </dgm:varLst>
          <dgm:choose name="Name55">
            <dgm:if name="Name56" func="var" arg="dir" op="equ" val="norm">
              <dgm:alg type="tx">
                <dgm:param type="parTxLTRAlign" val="l"/>
                <dgm:param type="shpTxLTRAlignCh" val="l"/>
                <dgm:param type="parTxRTLAlign" val="l"/>
                <dgm:param type="shpTxRTLAlignCh" val="l"/>
              </dgm:alg>
            </dgm:if>
            <dgm:else name="Name5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7">
          <dgm:alg type="sp"/>
          <dgm:shape xmlns:r="http://schemas.openxmlformats.org/officeDocument/2006/relationships" r:blip="">
            <dgm:adjLst/>
          </dgm:shape>
          <dgm:presOf/>
          <dgm:constrLst/>
          <dgm:forEach name="Name58" ref="accentRepeat"/>
        </dgm:layoutNod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2.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83B432-C560-43B1-9A38-476889703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284</Words>
  <Characters>1965</Characters>
  <Application>Microsoft Office Word</Application>
  <DocSecurity>0</DocSecurity>
  <Lines>16</Lines>
  <Paragraphs>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Béres Orsi</cp:lastModifiedBy>
  <cp:revision>2</cp:revision>
  <dcterms:created xsi:type="dcterms:W3CDTF">2026-04-06T16:43:00Z</dcterms:created>
  <dcterms:modified xsi:type="dcterms:W3CDTF">2026-04-06T16:43:00Z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